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77C21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 xml:space="preserve">12 </w:t>
      </w:r>
      <w:r w:rsidRPr="00E77C21">
        <w:rPr>
          <w:rFonts w:ascii="Times New Roman" w:hAnsi="Times New Roman" w:cs="Times New Roman"/>
        </w:rPr>
        <w:t xml:space="preserve"> do wniosku na wybór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 xml:space="preserve">Strategii Rozwoju Lokalnego </w:t>
      </w:r>
    </w:p>
    <w:p w:rsidR="00E77C21" w:rsidRPr="00E77C21" w:rsidRDefault="00E77C21" w:rsidP="00E77C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</w:rPr>
        <w:t>Kierowanego przez Społeczność</w:t>
      </w:r>
    </w:p>
    <w:p w:rsidR="00E77C21" w:rsidRDefault="00E77C21" w:rsidP="00E77C21">
      <w:pPr>
        <w:jc w:val="right"/>
      </w:pPr>
    </w:p>
    <w:p w:rsidR="00953363" w:rsidRDefault="00953363" w:rsidP="00E77C21">
      <w:pPr>
        <w:jc w:val="right"/>
      </w:pPr>
    </w:p>
    <w:p w:rsidR="00E77C21" w:rsidRPr="00E77C21" w:rsidRDefault="00E77C21" w:rsidP="0095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MON_1316931712"/>
    <w:bookmarkEnd w:id="0"/>
    <w:bookmarkStart w:id="1" w:name="_MON_1316931692"/>
    <w:bookmarkEnd w:id="1"/>
    <w:p w:rsidR="00E77C21" w:rsidRDefault="00E77C21" w:rsidP="00E77C21">
      <w:pPr>
        <w:pStyle w:val="Nagwek"/>
        <w:jc w:val="center"/>
      </w:pPr>
      <w:r>
        <w:object w:dxaOrig="28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75pt;height:61.35pt" o:ole="">
            <v:imagedata r:id="rId8" o:title=""/>
          </v:shape>
          <o:OLEObject Type="Embed" ProgID="Word.Picture.8" ShapeID="_x0000_i1025" DrawAspect="Content" ObjectID="_1572867977" r:id="rId9"/>
        </w:object>
      </w:r>
    </w:p>
    <w:p w:rsidR="00E77C21" w:rsidRDefault="005E435D" w:rsidP="00E77C21">
      <w:pPr>
        <w:pStyle w:val="Nagwek"/>
        <w:jc w:val="center"/>
      </w:pPr>
      <w:r w:rsidRPr="005E435D">
        <w:rPr>
          <w:noProof/>
          <w:sz w:val="20"/>
        </w:rPr>
        <w:pict>
          <v:line id="_x0000_s1026" style="position:absolute;left:0;text-align:left;z-index:251660288" from="17.15pt,18pt" to="449.15pt,18pt">
            <o:lock v:ext="edit" aspectratio="t"/>
          </v:line>
        </w:pict>
      </w:r>
      <w:r w:rsidR="00E77C21">
        <w:br/>
      </w:r>
    </w:p>
    <w:p w:rsidR="00953363" w:rsidRDefault="00E77C21" w:rsidP="00953363">
      <w:pPr>
        <w:pStyle w:val="Nagwek"/>
        <w:jc w:val="center"/>
        <w:rPr>
          <w:rFonts w:ascii="Ottawa" w:hAnsi="Ottawa"/>
          <w:sz w:val="18"/>
        </w:rPr>
      </w:pPr>
      <w:r w:rsidRPr="00806669">
        <w:rPr>
          <w:rFonts w:ascii="Ottawa" w:hAnsi="Ottawa"/>
          <w:sz w:val="18"/>
        </w:rPr>
        <w:t xml:space="preserve">Czermin 47, 63-304 Czermin, tel. 62 7416 891, </w:t>
      </w:r>
      <w:proofErr w:type="spellStart"/>
      <w:r w:rsidRPr="00806669">
        <w:rPr>
          <w:rFonts w:ascii="Ottawa" w:hAnsi="Ottawa"/>
          <w:sz w:val="18"/>
        </w:rPr>
        <w:t>fax</w:t>
      </w:r>
      <w:proofErr w:type="spellEnd"/>
      <w:r w:rsidRPr="00806669">
        <w:rPr>
          <w:rFonts w:ascii="Ottawa" w:hAnsi="Ottawa"/>
          <w:sz w:val="18"/>
        </w:rPr>
        <w:t xml:space="preserve">: 62 7416 892 , e-mail: swdp@pleszew.pl,  </w:t>
      </w:r>
      <w:hyperlink r:id="rId10" w:history="1">
        <w:r w:rsidR="00953363" w:rsidRPr="001450E4">
          <w:rPr>
            <w:rStyle w:val="Hipercze"/>
            <w:rFonts w:ascii="Ottawa" w:hAnsi="Ottawa"/>
            <w:sz w:val="18"/>
          </w:rPr>
          <w:t>www.lgd.pleszew.pl</w:t>
        </w:r>
      </w:hyperlink>
    </w:p>
    <w:p w:rsidR="00953363" w:rsidRDefault="00953363" w:rsidP="00953363">
      <w:pPr>
        <w:pStyle w:val="Nagwek"/>
        <w:jc w:val="center"/>
        <w:rPr>
          <w:rFonts w:ascii="Ottawa" w:hAnsi="Ottawa"/>
          <w:sz w:val="18"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Default="00953363" w:rsidP="00953363">
      <w:pPr>
        <w:pStyle w:val="Nagwek"/>
        <w:jc w:val="center"/>
        <w:rPr>
          <w:b/>
        </w:rPr>
      </w:pPr>
    </w:p>
    <w:p w:rsidR="00953363" w:rsidRPr="00953363" w:rsidRDefault="00953363" w:rsidP="00953363">
      <w:pPr>
        <w:pStyle w:val="Nagwek"/>
        <w:jc w:val="center"/>
        <w:rPr>
          <w:rFonts w:ascii="Ottawa" w:hAnsi="Ottawa"/>
          <w:sz w:val="18"/>
        </w:rPr>
      </w:pPr>
      <w:r w:rsidRPr="00E77C21">
        <w:rPr>
          <w:b/>
        </w:rPr>
        <w:t xml:space="preserve">KRYTERIA WYBORU </w:t>
      </w:r>
      <w:proofErr w:type="spellStart"/>
      <w:r w:rsidRPr="00E77C21">
        <w:rPr>
          <w:b/>
        </w:rPr>
        <w:t>GRANTOBIORCÓW</w:t>
      </w:r>
      <w:proofErr w:type="spellEnd"/>
      <w:r w:rsidRPr="00E77C21">
        <w:rPr>
          <w:b/>
        </w:rPr>
        <w:t xml:space="preserve"> </w:t>
      </w:r>
    </w:p>
    <w:p w:rsidR="00E77C21" w:rsidRDefault="00953363" w:rsidP="0095336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C21">
        <w:rPr>
          <w:rFonts w:ascii="Times New Roman" w:hAnsi="Times New Roman" w:cs="Times New Roman"/>
          <w:b/>
          <w:sz w:val="24"/>
          <w:szCs w:val="24"/>
        </w:rPr>
        <w:t xml:space="preserve">WRAZ Z PROCEDURĄ ICH USTALANIA LUB ZMIANY KRYTERIÓW </w:t>
      </w:r>
      <w:r w:rsidR="00DF6BA7" w:rsidRPr="00DF6BA7">
        <w:rPr>
          <w:rFonts w:ascii="Times New Roman" w:hAnsi="Times New Roman" w:cs="Times New Roman"/>
        </w:rPr>
        <w:t xml:space="preserve"> </w:t>
      </w:r>
    </w:p>
    <w:p w:rsidR="00953363" w:rsidRPr="00953363" w:rsidRDefault="00953363" w:rsidP="00953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709"/>
        <w:gridCol w:w="5813"/>
        <w:gridCol w:w="3118"/>
        <w:gridCol w:w="1701"/>
      </w:tblGrid>
      <w:tr w:rsidR="00BA486D" w:rsidTr="00BA486D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Nazwa i opis kryterium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Punktacja</w:t>
            </w:r>
            <w:r>
              <w:rPr>
                <w:rFonts w:ascii="Times New Roman" w:hAnsi="Times New Roman"/>
                <w:b/>
                <w:lang w:eastAsia="ar-SA"/>
              </w:rPr>
              <w:t xml:space="preserve"> jednostkowa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A486D" w:rsidRPr="00C57BDB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Maksymalna punktacja               w ramach kryterium</w:t>
            </w:r>
          </w:p>
        </w:tc>
      </w:tr>
      <w:tr w:rsidR="00BA486D" w:rsidTr="00BA486D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7C4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8"/>
                <w:szCs w:val="8"/>
                <w:lang w:eastAsia="ar-SA"/>
              </w:rPr>
            </w:pPr>
          </w:p>
          <w:p w:rsidR="00BA486D" w:rsidRDefault="00CE47C4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Doświadczenie Wnioskodawcy </w:t>
            </w:r>
          </w:p>
          <w:p w:rsidR="009F54BC" w:rsidRDefault="009F54BC" w:rsidP="009F54BC">
            <w:p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Preferuje się W</w:t>
            </w:r>
            <w:r w:rsidR="00BA486D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nioskodawców, którzy 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 okresie 3 lat przed złożeniem wniosku o dofinansowanie Projektu Grantowego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>realizowali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inne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projekty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</w:t>
            </w:r>
            <w:r w:rsidR="001C2843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 udziałem </w:t>
            </w:r>
            <w:r w:rsidR="00217D9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środków Unii Europejskiej</w:t>
            </w: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</w:p>
          <w:p w:rsidR="00BA486D" w:rsidRPr="009F54BC" w:rsidRDefault="00CE47C4" w:rsidP="009F54BC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kryterium </w:t>
            </w:r>
            <w:r w:rsidR="00BA486D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weryfikowanie na podstawie oświadczenia 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zawartego w 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„F</w:t>
            </w:r>
            <w:r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>iszce operacji</w:t>
            </w:r>
            <w:r w:rsidR="001068FB" w:rsidRPr="009F54B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”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Pr="005734FA" w:rsidRDefault="001C2843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0</w:t>
            </w:r>
            <w:r w:rsidR="00BA486D"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– brak realizacji projektów   </w:t>
            </w:r>
          </w:p>
          <w:p w:rsidR="00BA486D" w:rsidRPr="005734FA" w:rsidRDefault="00BA486D" w:rsidP="00A11DF2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734FA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1 – 1 projekt </w:t>
            </w:r>
          </w:p>
          <w:p w:rsidR="00BA486D" w:rsidRPr="005734FA" w:rsidRDefault="001C2843" w:rsidP="00A11DF2">
            <w:pPr>
              <w:pStyle w:val="Default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86D" w:rsidRPr="005734FA">
              <w:rPr>
                <w:rFonts w:ascii="Times New Roman" w:hAnsi="Times New Roman"/>
                <w:sz w:val="20"/>
                <w:szCs w:val="20"/>
              </w:rPr>
              <w:t>–</w:t>
            </w:r>
            <w:r w:rsidR="00BA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86D" w:rsidRPr="005734FA">
              <w:rPr>
                <w:rFonts w:ascii="Times New Roman" w:hAnsi="Times New Roman"/>
                <w:color w:val="auto"/>
                <w:sz w:val="20"/>
                <w:szCs w:val="20"/>
              </w:rPr>
              <w:t>2 i więcej</w:t>
            </w:r>
            <w:r w:rsidR="00BA48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projektów</w:t>
            </w:r>
          </w:p>
          <w:p w:rsidR="00BA486D" w:rsidRDefault="00BA486D" w:rsidP="00A11DF2">
            <w:pPr>
              <w:pStyle w:val="Default"/>
              <w:ind w:left="-108" w:firstLine="10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pl-PL"/>
              </w:rPr>
              <w:t>2</w:t>
            </w:r>
          </w:p>
        </w:tc>
      </w:tr>
      <w:tr w:rsidR="00BA486D" w:rsidTr="00BA48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1C2843" w:rsidRDefault="00D3442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Wykon</w:t>
            </w:r>
            <w:r w:rsidR="00BA486D" w:rsidRPr="001C2843">
              <w:rPr>
                <w:rFonts w:ascii="Times New Roman" w:eastAsia="Calibri" w:hAnsi="Times New Roman" w:cs="Times New Roman"/>
                <w:b/>
                <w:lang w:eastAsia="ar-SA"/>
              </w:rPr>
              <w:t>alność projektu</w:t>
            </w:r>
            <w:r w:rsidR="00BA486D" w:rsidRPr="001C2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C5A87" w:rsidRDefault="001C2843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Ocenie podlega czy </w:t>
            </w:r>
            <w:r w:rsidR="00B17196">
              <w:rPr>
                <w:rFonts w:ascii="Times New Roman" w:hAnsi="Times New Roman" w:cs="Times New Roman"/>
              </w:rPr>
              <w:t xml:space="preserve">potencjalny </w:t>
            </w:r>
            <w:r>
              <w:rPr>
                <w:rFonts w:ascii="Times New Roman" w:hAnsi="Times New Roman" w:cs="Times New Roman"/>
              </w:rPr>
              <w:t xml:space="preserve">Grantobiorca </w:t>
            </w:r>
            <w:r w:rsidR="00271657">
              <w:rPr>
                <w:rFonts w:ascii="Times New Roman" w:hAnsi="Times New Roman" w:cs="Times New Roman"/>
              </w:rPr>
              <w:t xml:space="preserve">posiada </w:t>
            </w:r>
            <w:r w:rsidRPr="001C2843">
              <w:rPr>
                <w:rFonts w:ascii="Times New Roman" w:eastAsia="Calibri" w:hAnsi="Times New Roman" w:cs="Times New Roman"/>
              </w:rPr>
              <w:t>zasoby</w:t>
            </w:r>
            <w:r w:rsidR="00271657">
              <w:rPr>
                <w:rFonts w:ascii="Times New Roman" w:hAnsi="Times New Roman" w:cs="Times New Roman"/>
              </w:rPr>
              <w:t xml:space="preserve"> personalne i rzeczowe wystarczające</w:t>
            </w:r>
            <w:r w:rsidRPr="001C2843">
              <w:rPr>
                <w:rFonts w:ascii="Times New Roman" w:eastAsia="Calibri" w:hAnsi="Times New Roman" w:cs="Times New Roman"/>
              </w:rPr>
              <w:t xml:space="preserve"> do</w:t>
            </w:r>
            <w:r w:rsidR="00271657">
              <w:rPr>
                <w:rFonts w:ascii="Times New Roman" w:hAnsi="Times New Roman" w:cs="Times New Roman"/>
              </w:rPr>
              <w:t xml:space="preserve"> prawidłowej</w:t>
            </w:r>
            <w:r w:rsidRPr="001C2843">
              <w:rPr>
                <w:rFonts w:ascii="Times New Roman" w:eastAsia="Calibri" w:hAnsi="Times New Roman" w:cs="Times New Roman"/>
              </w:rPr>
              <w:t xml:space="preserve"> realizacji operacji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4D716D">
              <w:rPr>
                <w:rFonts w:ascii="Times New Roman" w:eastAsia="Calibri" w:hAnsi="Times New Roman" w:cs="Times New Roman"/>
                <w:lang w:eastAsia="ar-SA"/>
              </w:rPr>
              <w:t xml:space="preserve"> Należy wskazać doświadczenie i kwalifikacje osób zaangażowanych w realizację projektu oraz posiadane zasoby rzeczowe: pomieszczenia, teren, niezbędne wyposażenie itp.</w:t>
            </w:r>
          </w:p>
          <w:p w:rsidR="00BA486D" w:rsidRPr="001C5A87" w:rsidRDefault="00BA486D" w:rsidP="00A11DF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zawartego w „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F</w:t>
            </w:r>
            <w:r w:rsidR="00271657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8E" w:rsidRDefault="00CE508E" w:rsidP="00CE508E">
            <w:pPr>
              <w:snapToGrid w:val="0"/>
              <w:ind w:left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04FAD" w:rsidRDefault="00D04FAD" w:rsidP="00CE508E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w opisie Grantobiorca nie zadeklarował zasobów personalnych i rzeczowych gwarantujących wykonalność projektu</w:t>
            </w:r>
          </w:p>
          <w:p w:rsidR="00D34423" w:rsidRDefault="005139A1" w:rsidP="00CE508E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BA486D">
              <w:rPr>
                <w:rFonts w:ascii="Times New Roman" w:eastAsia="Calibri" w:hAnsi="Times New Roman" w:cs="Times New Roman"/>
                <w:lang w:eastAsia="ar-SA"/>
              </w:rPr>
              <w:t xml:space="preserve"> – </w:t>
            </w:r>
            <w:r w:rsidR="00D04FAD">
              <w:rPr>
                <w:rFonts w:ascii="Times New Roman" w:eastAsia="Calibri" w:hAnsi="Times New Roman" w:cs="Times New Roman"/>
                <w:lang w:eastAsia="ar-SA"/>
              </w:rPr>
              <w:t>opis wskazuje na zapewnienie wystarczających zasobów personalnych  i rzeczowych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5139A1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486D" w:rsidTr="00BA486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423" w:rsidRDefault="00D34423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Innowacyjność projektu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8A6CF6" w:rsidRDefault="00BA486D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="00BB3620">
              <w:rPr>
                <w:rFonts w:ascii="Times New Roman" w:eastAsia="Calibri" w:hAnsi="Times New Roman" w:cs="Times New Roman"/>
                <w:lang w:eastAsia="ar-SA"/>
              </w:rPr>
              <w:t>podlega czy projekt zakłada</w:t>
            </w:r>
            <w:r w:rsidR="00BB3620">
              <w:rPr>
                <w:rFonts w:ascii="Times New Roman" w:hAnsi="Times New Roman" w:cs="Times New Roman"/>
              </w:rPr>
              <w:t xml:space="preserve"> </w:t>
            </w:r>
            <w:r w:rsidR="00BB3620" w:rsidRPr="00FA3ECF">
              <w:rPr>
                <w:rFonts w:ascii="Times New Roman" w:hAnsi="Times New Roman" w:cs="Times New Roman"/>
              </w:rPr>
              <w:t xml:space="preserve">wdrożenie nowego na obszarze </w:t>
            </w:r>
            <w:r w:rsidR="00BB3620">
              <w:rPr>
                <w:rFonts w:ascii="Times New Roman" w:hAnsi="Times New Roman" w:cs="Times New Roman"/>
              </w:rPr>
              <w:t xml:space="preserve">LGD </w:t>
            </w:r>
            <w:r w:rsidR="00BB3620" w:rsidRPr="00FA3ECF">
              <w:rPr>
                <w:rFonts w:ascii="Times New Roman" w:hAnsi="Times New Roman" w:cs="Times New Roman"/>
              </w:rPr>
              <w:t>lub znacząco udoskonalonego produktu, usługi, procesu, operacji lub nowego sposobu wykorzystania lub zmobilizowania istniejących lokalnych zasobów przyrodniczych, historycznych, kulturowych czy społecznych</w:t>
            </w:r>
            <w:r w:rsidR="00BB3620">
              <w:rPr>
                <w:rFonts w:ascii="Times New Roman" w:hAnsi="Times New Roman" w:cs="Times New Roman"/>
              </w:rPr>
              <w:t xml:space="preserve">. </w:t>
            </w:r>
          </w:p>
          <w:p w:rsidR="001C5A87" w:rsidRDefault="008A6CF6" w:rsidP="008A6CF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obejmuje realizację operacji o charakterze innowacyjnym na obszarze całego LGD, obszarze gminy lub sołectwa z </w:t>
            </w:r>
            <w:r w:rsidR="001C5A87">
              <w:rPr>
                <w:rFonts w:ascii="Times New Roman" w:hAnsi="Times New Roman" w:cs="Times New Roman"/>
              </w:rPr>
              <w:t>obszaru objętego LSR.</w:t>
            </w:r>
          </w:p>
          <w:p w:rsidR="00BA486D" w:rsidRPr="00D34423" w:rsidRDefault="00BB3620" w:rsidP="00A11DF2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 xml:space="preserve">zawartego w 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="008A6CF6" w:rsidRPr="001C5A87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 w:rsidR="00D3442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D34423" w:rsidRPr="00D34423" w:rsidRDefault="00D34423" w:rsidP="00D34423">
            <w:pPr>
              <w:pStyle w:val="Akapitzlist"/>
              <w:snapToGrid w:val="0"/>
              <w:ind w:left="7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A6CF6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operacja nie zawiera </w:t>
            </w:r>
            <w:r w:rsidR="008A6CF6">
              <w:rPr>
                <w:rFonts w:ascii="Times New Roman" w:eastAsia="Calibri" w:hAnsi="Times New Roman" w:cs="Times New Roman"/>
                <w:lang w:eastAsia="ar-SA"/>
              </w:rPr>
              <w:t xml:space="preserve">rozwiązań </w:t>
            </w:r>
            <w:r w:rsidR="008A6CF6" w:rsidRPr="008A6CF6">
              <w:rPr>
                <w:rFonts w:ascii="Times New Roman" w:eastAsia="Calibri" w:hAnsi="Times New Roman" w:cs="Times New Roman"/>
                <w:lang w:eastAsia="ar-SA"/>
              </w:rPr>
              <w:t xml:space="preserve">innowacyjnych </w:t>
            </w:r>
          </w:p>
          <w:p w:rsidR="008A6CF6" w:rsidRPr="008A6CF6" w:rsidRDefault="008A6CF6" w:rsidP="008A6CF6">
            <w:pPr>
              <w:pStyle w:val="Akapitzlist"/>
              <w:snapToGrid w:val="0"/>
              <w:ind w:left="39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6CF6" w:rsidRPr="008A6CF6" w:rsidRDefault="008A6CF6" w:rsidP="008A6CF6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– operacja zawiera rozwiązania innowacyjne </w:t>
            </w:r>
            <w:r w:rsidR="00644267">
              <w:rPr>
                <w:rFonts w:ascii="Times New Roman" w:eastAsia="Calibri" w:hAnsi="Times New Roman" w:cs="Times New Roman"/>
                <w:lang w:eastAsia="ar-S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skali całego obszaru LGD bądź też gminy lub sołectwa  z obszaru objętego LSR</w:t>
            </w:r>
          </w:p>
          <w:p w:rsidR="00B670B9" w:rsidRDefault="00B670B9" w:rsidP="00B670B9">
            <w:pPr>
              <w:pStyle w:val="Akapitzli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Pr="00056446" w:rsidRDefault="00BA486D" w:rsidP="00A11DF2">
            <w:pPr>
              <w:tabs>
                <w:tab w:val="left" w:pos="33"/>
              </w:tabs>
              <w:snapToGrid w:val="0"/>
              <w:ind w:left="-108" w:firstLine="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D34423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BA486D">
        <w:trPr>
          <w:trHeight w:val="12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6D" w:rsidRPr="0052380F" w:rsidRDefault="0031257F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38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Działania na rzecz grupy defaworyzowanej </w:t>
            </w:r>
          </w:p>
          <w:p w:rsidR="0052380F" w:rsidRPr="0052380F" w:rsidRDefault="00BA486D" w:rsidP="005238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Ocenie podlega czy</w:t>
            </w:r>
            <w:r w:rsidR="009339A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potencjalny</w:t>
            </w:r>
            <w:r w:rsidRPr="005238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Grantobiorca zawarł we wniosku działania, których odbiorcami będą przedstawiciele grupy defaworyzowanej </w:t>
            </w:r>
            <w:r w:rsidR="00CF78BD" w:rsidRPr="0052380F">
              <w:rPr>
                <w:rFonts w:ascii="Times New Roman" w:eastAsia="Calibri" w:hAnsi="Times New Roman" w:cs="Times New Roman"/>
                <w:lang w:eastAsia="ar-SA"/>
              </w:rPr>
              <w:t xml:space="preserve">ze względu na dostęp do rynku pracy </w:t>
            </w:r>
            <w:r w:rsidR="0031257F" w:rsidRPr="0052380F">
              <w:rPr>
                <w:rFonts w:ascii="Times New Roman" w:eastAsia="Calibri" w:hAnsi="Times New Roman" w:cs="Times New Roman"/>
                <w:lang w:eastAsia="ar-SA"/>
              </w:rPr>
              <w:t xml:space="preserve">z obszaru LGD „Wspólnie dla Przyszłości” </w:t>
            </w:r>
            <w:r w:rsidR="00CE47C4" w:rsidRPr="0052380F">
              <w:rPr>
                <w:rFonts w:ascii="Times New Roman" w:eastAsia="Calibri" w:hAnsi="Times New Roman" w:cs="Times New Roman"/>
                <w:lang w:eastAsia="ar-SA"/>
              </w:rPr>
              <w:t xml:space="preserve">– </w:t>
            </w:r>
            <w:r w:rsidR="0052380F" w:rsidRPr="0052380F">
              <w:rPr>
                <w:rFonts w:ascii="Times New Roman" w:eastAsia="Calibri" w:hAnsi="Times New Roman" w:cs="Times New Roman"/>
                <w:lang w:eastAsia="ar-SA"/>
              </w:rPr>
              <w:t>osoba bezrobotna w wieku do 30 roku życia.</w:t>
            </w:r>
          </w:p>
          <w:p w:rsidR="00D34423" w:rsidRPr="00D34423" w:rsidRDefault="00D34423" w:rsidP="00284350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52380F">
              <w:rPr>
                <w:rFonts w:ascii="Times New Roman" w:eastAsia="Calibri" w:hAnsi="Times New Roman" w:cs="Times New Roman"/>
                <w:lang w:eastAsia="ar-SA"/>
              </w:rPr>
              <w:t>kryterium weryfikowane na podstawie</w:t>
            </w:r>
            <w:r w:rsidR="00B670B9" w:rsidRPr="0052380F">
              <w:rPr>
                <w:rFonts w:ascii="Times New Roman" w:eastAsia="Calibri" w:hAnsi="Times New Roman" w:cs="Times New Roman"/>
                <w:lang w:eastAsia="ar-SA"/>
              </w:rPr>
              <w:t xml:space="preserve"> wniosku                   o dofinansowanie Projektu Grantowego</w:t>
            </w:r>
            <w:r w:rsidR="00B670B9">
              <w:rPr>
                <w:rFonts w:ascii="Times New Roman" w:eastAsia="Calibri" w:hAnsi="Times New Roman" w:cs="Times New Roman"/>
                <w:lang w:eastAsia="ar-SA"/>
              </w:rPr>
              <w:t xml:space="preserve"> oraz</w:t>
            </w:r>
            <w:r w:rsidRPr="001C5A87">
              <w:rPr>
                <w:rFonts w:ascii="Times New Roman" w:eastAsia="Calibri" w:hAnsi="Times New Roman" w:cs="Times New Roman"/>
                <w:lang w:eastAsia="ar-SA"/>
              </w:rPr>
              <w:t xml:space="preserve"> opisu  zawartego w „fiszce operacji”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51" w:rsidRPr="00E90951" w:rsidRDefault="00E90951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90951" w:rsidRPr="00E90951" w:rsidRDefault="00E90951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Grantobiorca nie zawarł </w:t>
            </w:r>
            <w:r w:rsidR="000113F0">
              <w:rPr>
                <w:rFonts w:ascii="Times New Roman" w:eastAsia="Calibri" w:hAnsi="Times New Roman" w:cs="Times New Roman"/>
                <w:lang w:eastAsia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>w projekcie działań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90951" w:rsidRPr="00E90951" w:rsidRDefault="00E90951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 – Grantobiorca zawarł w projekcie przynajmniej jedno działanie na rzecz grupy defaworyzowanej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Default="00BA486D" w:rsidP="00E90951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</w:tr>
      <w:tr w:rsidR="00BA486D" w:rsidTr="00BA486D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Partnerstwo</w:t>
            </w:r>
          </w:p>
          <w:p w:rsidR="005D400C" w:rsidRPr="004E6F41" w:rsidRDefault="005D400C" w:rsidP="00A11D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Ocenie podlega czy operacja będzie realizowana </w:t>
            </w:r>
            <w:r w:rsidR="00594119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                                     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w partnerstwie z inną organizacja lub instytucją</w:t>
            </w:r>
            <w:r w:rsidR="00B547C5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z terenu LGD</w:t>
            </w:r>
            <w:r w:rsidRPr="005D400C">
              <w:rPr>
                <w:rFonts w:ascii="Times New Roman" w:eastAsia="Calibri" w:hAnsi="Times New Roman" w:cs="Times New Roman"/>
                <w:szCs w:val="20"/>
                <w:lang w:eastAsia="pl-PL"/>
              </w:rPr>
              <w:t>.</w:t>
            </w:r>
            <w:r w:rsidR="004E6F41" w:rsidRPr="002F2672">
              <w:rPr>
                <w:color w:val="000000"/>
              </w:rPr>
              <w:t xml:space="preserve"> 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Preferowane są  operacje, które angażują wiele podmiotów np. </w:t>
            </w:r>
            <w:r w:rsidR="004E6F41">
              <w:rPr>
                <w:rFonts w:ascii="Times New Roman" w:hAnsi="Times New Roman" w:cs="Times New Roman"/>
                <w:color w:val="000000"/>
              </w:rPr>
              <w:t>Grantobiorca odpowiada za realizację i finansowe i merytoryczne rozliczenie operacji</w:t>
            </w:r>
            <w:r w:rsidR="004E6F41" w:rsidRPr="004E6F41">
              <w:rPr>
                <w:rFonts w:ascii="Times New Roman" w:eastAsia="Calibri" w:hAnsi="Times New Roman" w:cs="Times New Roman"/>
                <w:color w:val="000000"/>
              </w:rPr>
              <w:t xml:space="preserve"> ale</w:t>
            </w:r>
            <w:r w:rsidR="004E6F41">
              <w:rPr>
                <w:rFonts w:ascii="Times New Roman" w:hAnsi="Times New Roman" w:cs="Times New Roman"/>
                <w:color w:val="000000"/>
              </w:rPr>
              <w:t xml:space="preserve"> w proces realizacji zaangażowane są również inne podmioty, np. gmina użycza teren lub pomieszczenie, </w:t>
            </w:r>
            <w:r w:rsidR="00283CFF">
              <w:rPr>
                <w:rFonts w:ascii="Times New Roman" w:hAnsi="Times New Roman" w:cs="Times New Roman"/>
                <w:color w:val="000000"/>
              </w:rPr>
              <w:t xml:space="preserve">KGW zajmuje się cateringiem, OSP zapewnia ochronę.  </w:t>
            </w:r>
          </w:p>
          <w:p w:rsidR="005D400C" w:rsidRPr="00F83BBB" w:rsidRDefault="00F83BBB" w:rsidP="002843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opisu zawartego w 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F83BBB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CFF" w:rsidRPr="00E90951" w:rsidRDefault="00283CFF" w:rsidP="00283CFF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83CFF" w:rsidRPr="00E90951" w:rsidRDefault="00283CFF" w:rsidP="00283CFF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 – operacja nie będzie realizowana w partnerstwie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283CFF" w:rsidRPr="00283CFF" w:rsidRDefault="00283CFF" w:rsidP="00283CFF">
            <w:pPr>
              <w:pStyle w:val="Akapitzlist"/>
              <w:numPr>
                <w:ilvl w:val="0"/>
                <w:numId w:val="11"/>
              </w:numPr>
              <w:tabs>
                <w:tab w:val="left" w:pos="108"/>
              </w:tabs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 w:rsidRPr="00283CFF">
              <w:rPr>
                <w:rFonts w:ascii="Times New Roman" w:eastAsia="Calibri" w:hAnsi="Times New Roman" w:cs="Times New Roman"/>
                <w:lang w:eastAsia="ar-SA"/>
              </w:rPr>
              <w:t xml:space="preserve">– operacja będzie realizowana w partnerstwie                               z przynajmniej jednym podmiotem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  <w:p w:rsidR="00283CFF" w:rsidRDefault="00283CFF" w:rsidP="00283CFF">
            <w:pPr>
              <w:snapToGrid w:val="0"/>
              <w:ind w:left="317" w:hanging="28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 – operacja będzie realizowana w partnerstwie                               z dwoma lub większą liczbą podmiotów </w:t>
            </w:r>
            <w:r w:rsidR="00B547C5">
              <w:rPr>
                <w:rFonts w:ascii="Times New Roman" w:eastAsia="Calibri" w:hAnsi="Times New Roman" w:cs="Times New Roman"/>
                <w:lang w:eastAsia="ar-SA"/>
              </w:rPr>
              <w:t>z terenu LGD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1593A" w:rsidRDefault="0021593A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</w:tr>
      <w:tr w:rsidR="00BA486D" w:rsidTr="00BA486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486D" w:rsidRDefault="00A5738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Doradztwo w B</w:t>
            </w:r>
            <w:r w:rsidR="00F83BBB">
              <w:rPr>
                <w:rFonts w:ascii="Times New Roman" w:eastAsia="Calibri" w:hAnsi="Times New Roman" w:cs="Times New Roman"/>
                <w:b/>
                <w:lang w:eastAsia="ar-SA"/>
              </w:rPr>
              <w:t>iurze LGD</w:t>
            </w:r>
          </w:p>
          <w:p w:rsidR="00794CBA" w:rsidRPr="00C0208F" w:rsidRDefault="00F83BBB" w:rsidP="00794CBA">
            <w:pPr>
              <w:snapToGrid w:val="0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F83BBB">
              <w:rPr>
                <w:rFonts w:ascii="Times New Roman" w:eastAsia="Calibri" w:hAnsi="Times New Roman" w:cs="Times New Roman"/>
                <w:lang w:eastAsia="ar-SA"/>
              </w:rPr>
              <w:t xml:space="preserve">Ocenie 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podlega czy </w:t>
            </w:r>
            <w:r w:rsidR="00A714E3" w:rsidRPr="003F0A56">
              <w:rPr>
                <w:rFonts w:ascii="Times New Roman" w:eastAsia="Calibri" w:hAnsi="Times New Roman" w:cs="Times New Roman"/>
                <w:lang w:eastAsia="ar-SA"/>
              </w:rPr>
              <w:t>Wnioskodawc</w:t>
            </w:r>
            <w:r w:rsidRPr="003F0A56">
              <w:rPr>
                <w:rFonts w:ascii="Times New Roman" w:eastAsia="Calibri" w:hAnsi="Times New Roman" w:cs="Times New Roman"/>
                <w:lang w:eastAsia="ar-SA"/>
              </w:rPr>
              <w:t xml:space="preserve">a przed złożeniem wniosku o dofinansowanie korzystał z </w:t>
            </w:r>
            <w:r w:rsidR="00794CBA" w:rsidRPr="003F0A56">
              <w:rPr>
                <w:rFonts w:ascii="Times New Roman" w:eastAsia="Calibri" w:hAnsi="Times New Roman" w:cs="Times New Roman"/>
                <w:lang w:eastAsia="ar-SA"/>
              </w:rPr>
              <w:t>doradztwa indywidualnego będąc osobiście  w Biurze LGD.</w:t>
            </w:r>
          </w:p>
          <w:p w:rsidR="00F83BBB" w:rsidRDefault="00F83BBB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w Biurze LGD</w:t>
            </w:r>
            <w:r w:rsidR="002C49F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kryterium weryfikowane na podstawie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karty doradztwa oraz 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 xml:space="preserve">opisu zawartego w </w:t>
            </w:r>
            <w:r>
              <w:rPr>
                <w:rFonts w:ascii="Times New Roman" w:eastAsia="Calibri" w:hAnsi="Times New Roman" w:cs="Times New Roman"/>
                <w:lang w:eastAsia="ar-SA"/>
              </w:rPr>
              <w:t>„F</w:t>
            </w:r>
            <w:r w:rsidRPr="002C49F8">
              <w:rPr>
                <w:rFonts w:ascii="Times New Roman" w:eastAsia="Calibri" w:hAnsi="Times New Roman" w:cs="Times New Roman"/>
                <w:lang w:eastAsia="ar-SA"/>
              </w:rPr>
              <w:t>iszce operacji”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AB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218AB" w:rsidRPr="00E90951" w:rsidRDefault="007218AB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0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korzystał               z doradztwa w Biurze LGD</w:t>
            </w:r>
            <w:r w:rsidRPr="00E9095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7218AB" w:rsidRDefault="007218AB" w:rsidP="00C87465">
            <w:pPr>
              <w:tabs>
                <w:tab w:val="left" w:pos="317"/>
              </w:tabs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2 – </w:t>
            </w:r>
            <w:r w:rsidR="00C87465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przynajmniej raz skorzystał z doradztwa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pracowników Biura LGD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86D" w:rsidRDefault="00BA486D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21593A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BA486D" w:rsidRDefault="00BA486D" w:rsidP="00A11DF2">
            <w:pPr>
              <w:snapToGrid w:val="0"/>
              <w:ind w:left="-108" w:firstLine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30FFE" w:rsidTr="00BA486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0FFE" w:rsidRDefault="00B30FF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B30FFE" w:rsidRDefault="002C49F8" w:rsidP="00A11DF2">
            <w:pPr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Promocja LGD</w:t>
            </w:r>
          </w:p>
          <w:p w:rsidR="002C49F8" w:rsidRDefault="002C49F8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Ocenie podlega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czy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w ramach promocji projektu wraz z logotypami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UE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, LEADER i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PROW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2014-2020 przewidział zamieszczenie logotypu LGD</w:t>
            </w:r>
            <w:r w:rsidR="009B586E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2C49F8" w:rsidRPr="002C49F8" w:rsidRDefault="002C49F8" w:rsidP="00284350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2C49F8">
              <w:rPr>
                <w:rFonts w:ascii="Times New Roman" w:eastAsia="Calibri" w:hAnsi="Times New Roman" w:cs="Times New Roman"/>
                <w:lang w:eastAsia="ar-SA"/>
              </w:rPr>
              <w:t>kryterium weryfikowane na podstawie opisu zawartego w „Fiszce operacji”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86E" w:rsidRPr="00A714E3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B30FFE" w:rsidRDefault="009B586E" w:rsidP="007218AB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0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nie przewidział zamieszczenia logotypu LGD „Wspólnie dla Przyszłości” na materiałach informacyjnych                              i promocyjnych realizowanej operacji</w:t>
            </w:r>
          </w:p>
          <w:p w:rsidR="009B586E" w:rsidRDefault="009B586E" w:rsidP="00A714E3">
            <w:pPr>
              <w:snapToGrid w:val="0"/>
              <w:ind w:left="317" w:hanging="31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 – </w:t>
            </w:r>
            <w:r w:rsidR="00A714E3">
              <w:rPr>
                <w:rFonts w:ascii="Times New Roman" w:eastAsia="Calibri" w:hAnsi="Times New Roman" w:cs="Times New Roman"/>
                <w:lang w:eastAsia="ar-SA"/>
              </w:rPr>
              <w:t>Wnioskodawca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zadeklarował zamieszczenie logotypu LGD „Wspólnie dla Przyszłości” na materiałach informacyjnych                                  i promocyjnych realizowanej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FFE" w:rsidRDefault="009B586E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BA486D" w:rsidTr="00BA486D">
        <w:trPr>
          <w:trHeight w:val="5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86D" w:rsidRPr="00B43792" w:rsidRDefault="00BA486D" w:rsidP="00A11DF2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437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F55C61" w:rsidRDefault="00644492" w:rsidP="00A11DF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</w:tr>
      <w:tr w:rsidR="00BA486D" w:rsidTr="00A11DF2">
        <w:trPr>
          <w:trHeight w:val="55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D" w:rsidRPr="00BA486D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A486D" w:rsidRDefault="00BA486D" w:rsidP="00BA486D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Aby projekt znalazł się na liście rankingowej musi zdobyć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>co najmniej 60%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maksymalnej liczby punktów  możliwej </w:t>
            </w:r>
            <w:r w:rsidR="006647D7"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do uzyskania w ramach  </w:t>
            </w:r>
            <w:r w:rsidRPr="00BA486D">
              <w:rPr>
                <w:rFonts w:ascii="Times New Roman" w:hAnsi="Times New Roman"/>
                <w:lang w:eastAsia="ar-SA"/>
              </w:rPr>
              <w:t xml:space="preserve">poddziałania </w:t>
            </w:r>
            <w:r w:rsidRPr="00BA486D">
              <w:rPr>
                <w:rFonts w:ascii="Times New Roman" w:eastAsia="Calibri" w:hAnsi="Times New Roman" w:cs="Times New Roman"/>
              </w:rPr>
              <w:t>Wsparcie na wdrażanie operacji w ramach strategii rozwoju lokalnego kierowanego przez społeczność” objętego Programem Rozwoju Obszarów Wiejskich na lata 2014-2020 dla operacji realizowanych w ramach projektu grantowego</w:t>
            </w:r>
            <w:r w:rsidRPr="00BA486D">
              <w:rPr>
                <w:rFonts w:ascii="Times New Roman" w:hAnsi="Times New Roman"/>
              </w:rPr>
              <w:t xml:space="preserve"> 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za Lokalne Kryteria Wyboru 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tj. </w:t>
            </w:r>
            <w:r w:rsidR="002C49F8" w:rsidRPr="009B586E">
              <w:rPr>
                <w:rFonts w:ascii="Times New Roman" w:hAnsi="Times New Roman"/>
                <w:b/>
                <w:lang w:eastAsia="ar-SA"/>
              </w:rPr>
              <w:t>9</w:t>
            </w:r>
            <w:r w:rsidRPr="009B586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pkt.</w:t>
            </w:r>
            <w:r w:rsidRPr="00BA486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A486D" w:rsidRPr="00BA486D" w:rsidRDefault="00BA486D" w:rsidP="00BA486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BA486D" w:rsidRPr="006F2898" w:rsidRDefault="00BA486D" w:rsidP="00A11DF2">
            <w:pPr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punktów dla operacji ustalana jest jako średnia arytmetyczna wszystkich ocen poszczególnych członków Organu Decyzyjnego biorących czynny udział  w ocenie operacji. </w:t>
            </w:r>
          </w:p>
        </w:tc>
      </w:tr>
    </w:tbl>
    <w:p w:rsidR="00E77C21" w:rsidRDefault="00E77C21" w:rsidP="00E77C21">
      <w:pPr>
        <w:jc w:val="right"/>
        <w:rPr>
          <w:u w:val="single"/>
        </w:rPr>
      </w:pPr>
    </w:p>
    <w:p w:rsidR="00B72C06" w:rsidRDefault="00B72C06" w:rsidP="00B7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06">
        <w:rPr>
          <w:rFonts w:ascii="Times New Roman" w:hAnsi="Times New Roman" w:cs="Times New Roman"/>
          <w:b/>
          <w:sz w:val="28"/>
          <w:szCs w:val="28"/>
        </w:rPr>
        <w:t>PROCEDURA USTALANIA LUB ZMI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72C06">
        <w:rPr>
          <w:rFonts w:ascii="Times New Roman" w:hAnsi="Times New Roman" w:cs="Times New Roman"/>
          <w:b/>
          <w:sz w:val="28"/>
          <w:szCs w:val="28"/>
        </w:rPr>
        <w:t>NY</w:t>
      </w:r>
      <w:r>
        <w:rPr>
          <w:rFonts w:ascii="Times New Roman" w:hAnsi="Times New Roman" w:cs="Times New Roman"/>
          <w:b/>
          <w:sz w:val="28"/>
          <w:szCs w:val="28"/>
        </w:rPr>
        <w:t xml:space="preserve"> KRYTERIÓW WYBORU OPERACJI GRANTOWYCH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Zarówno pierwsze uchwalenie jak i wszelkie zmiany Lokalnych Kryteriów Wyboru Operacji wymagają formy Uchwały Zarządu.</w:t>
      </w:r>
    </w:p>
    <w:p w:rsidR="00DE178A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Lokalnych Kryteriów Wyboru Operacji wnioskować mogą Członkowie Rady, Grantobiorcy oraz mieszkańcy obszaru LGD Stowarzyszenia „Wspólnie dla Przyszłości”.</w:t>
      </w:r>
    </w:p>
    <w:p w:rsidR="00211E58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Lokalnych Kryteriów Wyboru wraz z uzasadnieniem należy złożyć w Biurze LGD w formie pisemnej </w:t>
      </w:r>
      <w:r w:rsidR="00806669">
        <w:rPr>
          <w:rFonts w:ascii="Times New Roman" w:hAnsi="Times New Roman" w:cs="Times New Roman"/>
          <w:sz w:val="24"/>
          <w:szCs w:val="24"/>
        </w:rPr>
        <w:t>(listem tradycyjnym, pocztą elektroniczną) lub</w:t>
      </w:r>
      <w:r>
        <w:rPr>
          <w:rFonts w:ascii="Times New Roman" w:hAnsi="Times New Roman" w:cs="Times New Roman"/>
          <w:sz w:val="24"/>
          <w:szCs w:val="24"/>
        </w:rPr>
        <w:t xml:space="preserve"> telefonicznie.</w:t>
      </w:r>
    </w:p>
    <w:p w:rsidR="00C70A62" w:rsidRDefault="00DE178A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E58">
        <w:rPr>
          <w:rFonts w:ascii="Times New Roman" w:hAnsi="Times New Roman" w:cs="Times New Roman"/>
          <w:sz w:val="24"/>
          <w:szCs w:val="24"/>
        </w:rPr>
        <w:lastRenderedPageBreak/>
        <w:t xml:space="preserve">Pracownicy Biura LGD niezwłocznie zgłaszają </w:t>
      </w:r>
      <w:r w:rsidR="00605933">
        <w:rPr>
          <w:rFonts w:ascii="Times New Roman" w:hAnsi="Times New Roman" w:cs="Times New Roman"/>
          <w:sz w:val="24"/>
          <w:szCs w:val="24"/>
        </w:rPr>
        <w:t>Prezesowi Zarządu</w:t>
      </w:r>
      <w:r w:rsidRPr="00211E58">
        <w:rPr>
          <w:rFonts w:ascii="Times New Roman" w:hAnsi="Times New Roman" w:cs="Times New Roman"/>
          <w:sz w:val="24"/>
          <w:szCs w:val="24"/>
        </w:rPr>
        <w:t xml:space="preserve"> potrzebę zmiany Lokalnych Kryteriów Wyboru Operacji, </w:t>
      </w:r>
      <w:r w:rsidR="00C70A62">
        <w:rPr>
          <w:rFonts w:ascii="Times New Roman" w:hAnsi="Times New Roman" w:cs="Times New Roman"/>
          <w:sz w:val="24"/>
          <w:szCs w:val="24"/>
        </w:rPr>
        <w:t>w tym czasie propozycja zmian Kryteriów zamieszczana jest na stronie internetowej LGD i podana do konsultacji społecznych przez minimum 7 dni kalendarzowych. W tym czasie mieszkańcy obsza</w:t>
      </w:r>
      <w:r w:rsidR="00605933">
        <w:rPr>
          <w:rFonts w:ascii="Times New Roman" w:hAnsi="Times New Roman" w:cs="Times New Roman"/>
          <w:sz w:val="24"/>
          <w:szCs w:val="24"/>
        </w:rPr>
        <w:t>ru objętego LSR mogą zgłaszać s</w:t>
      </w:r>
      <w:r w:rsidR="00C70A62">
        <w:rPr>
          <w:rFonts w:ascii="Times New Roman" w:hAnsi="Times New Roman" w:cs="Times New Roman"/>
          <w:sz w:val="24"/>
          <w:szCs w:val="24"/>
        </w:rPr>
        <w:t>w</w:t>
      </w:r>
      <w:r w:rsidR="00605933">
        <w:rPr>
          <w:rFonts w:ascii="Times New Roman" w:hAnsi="Times New Roman" w:cs="Times New Roman"/>
          <w:sz w:val="24"/>
          <w:szCs w:val="24"/>
        </w:rPr>
        <w:t>o</w:t>
      </w:r>
      <w:r w:rsidR="00C70A62">
        <w:rPr>
          <w:rFonts w:ascii="Times New Roman" w:hAnsi="Times New Roman" w:cs="Times New Roman"/>
          <w:sz w:val="24"/>
          <w:szCs w:val="24"/>
        </w:rPr>
        <w:t xml:space="preserve">je uwagi i rekomendacje dalszych zmian. </w:t>
      </w:r>
    </w:p>
    <w:p w:rsidR="00801976" w:rsidRDefault="000970D8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7 dniach </w:t>
      </w:r>
      <w:r w:rsidR="00DE178A" w:rsidRPr="00211E58">
        <w:rPr>
          <w:rFonts w:ascii="Times New Roman" w:hAnsi="Times New Roman" w:cs="Times New Roman"/>
          <w:sz w:val="24"/>
          <w:szCs w:val="24"/>
        </w:rPr>
        <w:t>sprawa kierowana jest na</w:t>
      </w:r>
      <w:r w:rsidR="00211E58" w:rsidRPr="00211E58">
        <w:rPr>
          <w:rFonts w:ascii="Times New Roman" w:hAnsi="Times New Roman" w:cs="Times New Roman"/>
          <w:sz w:val="24"/>
          <w:szCs w:val="24"/>
        </w:rPr>
        <w:t xml:space="preserve"> najbliższe posiedzenie Zarządu, na którym zmiany</w:t>
      </w:r>
      <w:r>
        <w:rPr>
          <w:rFonts w:ascii="Times New Roman" w:hAnsi="Times New Roman" w:cs="Times New Roman"/>
          <w:sz w:val="24"/>
          <w:szCs w:val="24"/>
        </w:rPr>
        <w:t xml:space="preserve"> są zatwierdzane bądź odrzucone z podaniem uzasadnienia. </w:t>
      </w:r>
    </w:p>
    <w:p w:rsidR="002C4150" w:rsidRDefault="002C4150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zmiany Kryteriów LGD informuje niezwłoczne Samorząd Województwa</w:t>
      </w:r>
      <w:r w:rsidR="00E82175">
        <w:rPr>
          <w:rFonts w:ascii="Times New Roman" w:hAnsi="Times New Roman" w:cs="Times New Roman"/>
          <w:sz w:val="24"/>
          <w:szCs w:val="24"/>
        </w:rPr>
        <w:t>,                   z którym podpisała umowę ramową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06" w:rsidRDefault="00801976" w:rsidP="00C70A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aktualnie obowiązujące </w:t>
      </w:r>
      <w:r w:rsidR="006A14D0">
        <w:rPr>
          <w:rFonts w:ascii="Times New Roman" w:hAnsi="Times New Roman" w:cs="Times New Roman"/>
          <w:sz w:val="24"/>
          <w:szCs w:val="24"/>
        </w:rPr>
        <w:t>kryteria</w:t>
      </w:r>
      <w:r>
        <w:rPr>
          <w:rFonts w:ascii="Times New Roman" w:hAnsi="Times New Roman" w:cs="Times New Roman"/>
          <w:sz w:val="24"/>
          <w:szCs w:val="24"/>
        </w:rPr>
        <w:t xml:space="preserve"> jak i procedura ich </w:t>
      </w:r>
      <w:r w:rsidR="00605933">
        <w:rPr>
          <w:rFonts w:ascii="Times New Roman" w:hAnsi="Times New Roman" w:cs="Times New Roman"/>
          <w:sz w:val="24"/>
          <w:szCs w:val="24"/>
        </w:rPr>
        <w:t>uchwalani</w:t>
      </w:r>
      <w:r>
        <w:rPr>
          <w:rFonts w:ascii="Times New Roman" w:hAnsi="Times New Roman" w:cs="Times New Roman"/>
          <w:sz w:val="24"/>
          <w:szCs w:val="24"/>
        </w:rPr>
        <w:t>a oraz zmiany</w:t>
      </w:r>
      <w:r w:rsidR="00605933">
        <w:rPr>
          <w:rFonts w:ascii="Times New Roman" w:hAnsi="Times New Roman" w:cs="Times New Roman"/>
          <w:sz w:val="24"/>
          <w:szCs w:val="24"/>
        </w:rPr>
        <w:t xml:space="preserve"> podana</w:t>
      </w:r>
      <w:r>
        <w:rPr>
          <w:rFonts w:ascii="Times New Roman" w:hAnsi="Times New Roman" w:cs="Times New Roman"/>
          <w:sz w:val="24"/>
          <w:szCs w:val="24"/>
        </w:rPr>
        <w:t xml:space="preserve"> jest do publicznej wiadomości poprzez  zamieszczenie jej na stałe na stronie internetowej </w:t>
      </w:r>
      <w:hyperlink r:id="rId11" w:history="1">
        <w:r w:rsidRPr="00C906B2">
          <w:rPr>
            <w:rStyle w:val="Hipercze"/>
            <w:rFonts w:ascii="Times New Roman" w:hAnsi="Times New Roman" w:cs="Times New Roman"/>
            <w:sz w:val="24"/>
            <w:szCs w:val="24"/>
          </w:rPr>
          <w:t>www.lgd.pleszew.pl</w:t>
        </w:r>
      </w:hyperlink>
      <w:r w:rsidR="00605933">
        <w:rPr>
          <w:rFonts w:ascii="Times New Roman" w:hAnsi="Times New Roman" w:cs="Times New Roman"/>
          <w:sz w:val="24"/>
          <w:szCs w:val="24"/>
        </w:rPr>
        <w:t>.</w:t>
      </w:r>
    </w:p>
    <w:p w:rsidR="00B72C06" w:rsidRPr="00B72C06" w:rsidRDefault="00B72C06" w:rsidP="00C0701E">
      <w:pPr>
        <w:rPr>
          <w:u w:val="single"/>
        </w:rPr>
      </w:pPr>
    </w:p>
    <w:p w:rsidR="00E77C21" w:rsidRPr="00B72C06" w:rsidRDefault="00DC4BAB" w:rsidP="00B670B9">
      <w:pPr>
        <w:rPr>
          <w:rFonts w:ascii="Times New Roman" w:hAnsi="Times New Roman" w:cs="Times New Roman"/>
          <w:u w:val="single"/>
        </w:rPr>
      </w:pPr>
      <w:r w:rsidRPr="00B72C06">
        <w:rPr>
          <w:rFonts w:ascii="Times New Roman" w:hAnsi="Times New Roman" w:cs="Times New Roman"/>
          <w:u w:val="single"/>
        </w:rPr>
        <w:t>Załą</w:t>
      </w:r>
      <w:r w:rsidR="00B670B9" w:rsidRPr="00B72C06">
        <w:rPr>
          <w:rFonts w:ascii="Times New Roman" w:hAnsi="Times New Roman" w:cs="Times New Roman"/>
          <w:u w:val="single"/>
        </w:rPr>
        <w:t>czniki:</w:t>
      </w:r>
    </w:p>
    <w:p w:rsidR="0076353A" w:rsidRDefault="00B72C06" w:rsidP="005238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380F">
        <w:rPr>
          <w:rFonts w:ascii="Times New Roman" w:hAnsi="Times New Roman" w:cs="Times New Roman"/>
        </w:rPr>
        <w:t>Wzór „Fiszki</w:t>
      </w:r>
      <w:r>
        <w:rPr>
          <w:rFonts w:ascii="Times New Roman" w:hAnsi="Times New Roman" w:cs="Times New Roman"/>
        </w:rPr>
        <w:t xml:space="preserve"> operacji</w:t>
      </w:r>
      <w:r w:rsidR="005238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- Z</w:t>
      </w:r>
      <w:r w:rsidRPr="00B72C06">
        <w:rPr>
          <w:rFonts w:ascii="Times New Roman" w:hAnsi="Times New Roman" w:cs="Times New Roman"/>
        </w:rPr>
        <w:t xml:space="preserve">ałącznik nr 1 do  </w:t>
      </w:r>
      <w:r w:rsidR="006F2552">
        <w:rPr>
          <w:rFonts w:ascii="Times New Roman" w:hAnsi="Times New Roman" w:cs="Times New Roman"/>
        </w:rPr>
        <w:t>Kryteriów W</w:t>
      </w:r>
      <w:r>
        <w:rPr>
          <w:rFonts w:ascii="Times New Roman" w:hAnsi="Times New Roman" w:cs="Times New Roman"/>
        </w:rPr>
        <w:t xml:space="preserve">yboru </w:t>
      </w:r>
      <w:proofErr w:type="spellStart"/>
      <w:r>
        <w:rPr>
          <w:rFonts w:ascii="Times New Roman" w:hAnsi="Times New Roman" w:cs="Times New Roman"/>
        </w:rPr>
        <w:t>G</w:t>
      </w:r>
      <w:r w:rsidRPr="00B72C06">
        <w:rPr>
          <w:rFonts w:ascii="Times New Roman" w:hAnsi="Times New Roman" w:cs="Times New Roman"/>
        </w:rPr>
        <w:t>rantobiorców</w:t>
      </w:r>
      <w:proofErr w:type="spellEnd"/>
      <w:r w:rsidRPr="00B72C06">
        <w:rPr>
          <w:rFonts w:ascii="Times New Roman" w:hAnsi="Times New Roman" w:cs="Times New Roman"/>
        </w:rPr>
        <w:t xml:space="preserve"> wraz z procedurą ich ustalania lub zmiany kryteriów </w:t>
      </w: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63670D" w:rsidRPr="0052380F" w:rsidRDefault="0063670D" w:rsidP="0052380F">
      <w:pPr>
        <w:spacing w:after="0" w:line="360" w:lineRule="auto"/>
        <w:rPr>
          <w:rFonts w:ascii="Times New Roman" w:hAnsi="Times New Roman" w:cs="Times New Roman"/>
        </w:rPr>
      </w:pPr>
    </w:p>
    <w:p w:rsidR="00E77C21" w:rsidRDefault="00E77C21" w:rsidP="00E77C21">
      <w:pPr>
        <w:jc w:val="right"/>
      </w:pPr>
    </w:p>
    <w:p w:rsidR="00E77C21" w:rsidRDefault="00E77C21" w:rsidP="00E77C21">
      <w:pPr>
        <w:jc w:val="right"/>
      </w:pPr>
    </w:p>
    <w:p w:rsidR="00E77C21" w:rsidRDefault="00E77C21" w:rsidP="00E77C21">
      <w:pPr>
        <w:pStyle w:val="Stopka"/>
        <w:ind w:right="360"/>
        <w:jc w:val="center"/>
      </w:pPr>
      <w:r>
        <w:rPr>
          <w:noProof/>
        </w:rPr>
        <w:drawing>
          <wp:inline distT="0" distB="0" distL="0" distR="0">
            <wp:extent cx="876300" cy="504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504825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21" w:rsidRPr="005D2861" w:rsidRDefault="00E77C21" w:rsidP="00E77C21">
      <w:pPr>
        <w:pStyle w:val="Nagwek"/>
        <w:spacing w:before="120"/>
        <w:jc w:val="center"/>
        <w:rPr>
          <w:sz w:val="14"/>
          <w:szCs w:val="14"/>
        </w:rPr>
      </w:pPr>
      <w:r w:rsidRPr="005D2861">
        <w:rPr>
          <w:sz w:val="14"/>
          <w:szCs w:val="14"/>
        </w:rPr>
        <w:t>„Europejski Fundusz Rolny na rzecz Rozwoju Obszarów Wiejskich:</w:t>
      </w:r>
      <w:r>
        <w:rPr>
          <w:sz w:val="14"/>
          <w:szCs w:val="14"/>
        </w:rPr>
        <w:t xml:space="preserve"> </w:t>
      </w:r>
      <w:r w:rsidRPr="005D2861">
        <w:rPr>
          <w:sz w:val="14"/>
          <w:szCs w:val="14"/>
        </w:rPr>
        <w:t>Europa inwestująca w obszary wiejskie”</w:t>
      </w:r>
    </w:p>
    <w:sectPr w:rsidR="00E77C21" w:rsidRPr="005D2861" w:rsidSect="00FF28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AA" w:rsidRDefault="00092EAA" w:rsidP="004431B0">
      <w:pPr>
        <w:spacing w:after="0" w:line="240" w:lineRule="auto"/>
      </w:pPr>
      <w:r>
        <w:separator/>
      </w:r>
    </w:p>
  </w:endnote>
  <w:endnote w:type="continuationSeparator" w:id="0">
    <w:p w:rsidR="00092EAA" w:rsidRDefault="00092EAA" w:rsidP="004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001"/>
      <w:docPartObj>
        <w:docPartGallery w:val="Page Numbers (Bottom of Page)"/>
        <w:docPartUnique/>
      </w:docPartObj>
    </w:sdtPr>
    <w:sdtContent>
      <w:p w:rsidR="004431B0" w:rsidRDefault="005E435D">
        <w:pPr>
          <w:pStyle w:val="Stopka"/>
          <w:jc w:val="right"/>
        </w:pPr>
        <w:fldSimple w:instr=" PAGE   \* MERGEFORMAT ">
          <w:r w:rsidR="0064168E">
            <w:rPr>
              <w:noProof/>
            </w:rPr>
            <w:t>2</w:t>
          </w:r>
        </w:fldSimple>
      </w:p>
    </w:sdtContent>
  </w:sdt>
  <w:p w:rsidR="004431B0" w:rsidRDefault="00443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AA" w:rsidRDefault="00092EAA" w:rsidP="004431B0">
      <w:pPr>
        <w:spacing w:after="0" w:line="240" w:lineRule="auto"/>
      </w:pPr>
      <w:r>
        <w:separator/>
      </w:r>
    </w:p>
  </w:footnote>
  <w:footnote w:type="continuationSeparator" w:id="0">
    <w:p w:rsidR="00092EAA" w:rsidRDefault="00092EAA" w:rsidP="004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9A"/>
    <w:multiLevelType w:val="hybridMultilevel"/>
    <w:tmpl w:val="B0C4BA7E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3C76BA9"/>
    <w:multiLevelType w:val="hybridMultilevel"/>
    <w:tmpl w:val="D81EA704"/>
    <w:lvl w:ilvl="0" w:tplc="0415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2E3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8BA"/>
    <w:multiLevelType w:val="hybridMultilevel"/>
    <w:tmpl w:val="E30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C7B"/>
    <w:multiLevelType w:val="hybridMultilevel"/>
    <w:tmpl w:val="6AC0C1F4"/>
    <w:lvl w:ilvl="0" w:tplc="F2F8944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FBE"/>
    <w:multiLevelType w:val="hybridMultilevel"/>
    <w:tmpl w:val="B3CA00D4"/>
    <w:lvl w:ilvl="0" w:tplc="095A4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7D54"/>
    <w:multiLevelType w:val="hybridMultilevel"/>
    <w:tmpl w:val="27707F82"/>
    <w:lvl w:ilvl="0" w:tplc="289EB67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CBC"/>
    <w:multiLevelType w:val="hybridMultilevel"/>
    <w:tmpl w:val="606C8464"/>
    <w:lvl w:ilvl="0" w:tplc="2758B594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06A8D"/>
    <w:multiLevelType w:val="hybridMultilevel"/>
    <w:tmpl w:val="BCE4FED4"/>
    <w:lvl w:ilvl="0" w:tplc="D0EC689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7BA7"/>
    <w:multiLevelType w:val="hybridMultilevel"/>
    <w:tmpl w:val="A25E72FE"/>
    <w:lvl w:ilvl="0" w:tplc="7A9C319C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57B4"/>
    <w:multiLevelType w:val="hybridMultilevel"/>
    <w:tmpl w:val="0D861D6E"/>
    <w:lvl w:ilvl="0" w:tplc="A67ECFA2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36F3"/>
    <w:multiLevelType w:val="hybridMultilevel"/>
    <w:tmpl w:val="21A066EA"/>
    <w:lvl w:ilvl="0" w:tplc="D77089F6">
      <w:numFmt w:val="decimal"/>
      <w:lvlText w:val="%1"/>
      <w:lvlJc w:val="left"/>
      <w:pPr>
        <w:ind w:left="252" w:firstLine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1FC2"/>
    <w:multiLevelType w:val="hybridMultilevel"/>
    <w:tmpl w:val="7862EDAA"/>
    <w:lvl w:ilvl="0" w:tplc="446A0A88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ABB1F3F"/>
    <w:multiLevelType w:val="hybridMultilevel"/>
    <w:tmpl w:val="679A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21"/>
    <w:rsid w:val="000113F0"/>
    <w:rsid w:val="00092EAA"/>
    <w:rsid w:val="000970D8"/>
    <w:rsid w:val="000F1CE8"/>
    <w:rsid w:val="001068FB"/>
    <w:rsid w:val="001C2843"/>
    <w:rsid w:val="001C5A87"/>
    <w:rsid w:val="001D48EF"/>
    <w:rsid w:val="00211E58"/>
    <w:rsid w:val="0021593A"/>
    <w:rsid w:val="00217D9C"/>
    <w:rsid w:val="00271657"/>
    <w:rsid w:val="00283CFF"/>
    <w:rsid w:val="00284350"/>
    <w:rsid w:val="002B4BAC"/>
    <w:rsid w:val="002C4150"/>
    <w:rsid w:val="002C49F8"/>
    <w:rsid w:val="002E67AB"/>
    <w:rsid w:val="0031257F"/>
    <w:rsid w:val="00326C8C"/>
    <w:rsid w:val="003668C9"/>
    <w:rsid w:val="003F0A56"/>
    <w:rsid w:val="003F50F5"/>
    <w:rsid w:val="004431B0"/>
    <w:rsid w:val="0048123E"/>
    <w:rsid w:val="0049633A"/>
    <w:rsid w:val="004D716D"/>
    <w:rsid w:val="004E6F41"/>
    <w:rsid w:val="005139A1"/>
    <w:rsid w:val="00514D72"/>
    <w:rsid w:val="0052380F"/>
    <w:rsid w:val="005848B2"/>
    <w:rsid w:val="00594119"/>
    <w:rsid w:val="00596309"/>
    <w:rsid w:val="005C14DB"/>
    <w:rsid w:val="005D0787"/>
    <w:rsid w:val="005D400C"/>
    <w:rsid w:val="005D4A07"/>
    <w:rsid w:val="005E435D"/>
    <w:rsid w:val="00605933"/>
    <w:rsid w:val="00634ADB"/>
    <w:rsid w:val="0063670D"/>
    <w:rsid w:val="0064168E"/>
    <w:rsid w:val="006431B8"/>
    <w:rsid w:val="00644267"/>
    <w:rsid w:val="00644492"/>
    <w:rsid w:val="00647B4C"/>
    <w:rsid w:val="006647D7"/>
    <w:rsid w:val="006A14D0"/>
    <w:rsid w:val="006D1C0D"/>
    <w:rsid w:val="006F2552"/>
    <w:rsid w:val="006F2898"/>
    <w:rsid w:val="007218AB"/>
    <w:rsid w:val="0076353A"/>
    <w:rsid w:val="00794CBA"/>
    <w:rsid w:val="00801976"/>
    <w:rsid w:val="00806669"/>
    <w:rsid w:val="0081412E"/>
    <w:rsid w:val="00850CA1"/>
    <w:rsid w:val="00876DA9"/>
    <w:rsid w:val="008A6CF6"/>
    <w:rsid w:val="009339A9"/>
    <w:rsid w:val="009379EA"/>
    <w:rsid w:val="00953363"/>
    <w:rsid w:val="009B586E"/>
    <w:rsid w:val="009D684D"/>
    <w:rsid w:val="009F54BC"/>
    <w:rsid w:val="00A57388"/>
    <w:rsid w:val="00A714E3"/>
    <w:rsid w:val="00A87647"/>
    <w:rsid w:val="00B12383"/>
    <w:rsid w:val="00B17196"/>
    <w:rsid w:val="00B21B88"/>
    <w:rsid w:val="00B30FFE"/>
    <w:rsid w:val="00B43792"/>
    <w:rsid w:val="00B547C5"/>
    <w:rsid w:val="00B670B9"/>
    <w:rsid w:val="00B72C06"/>
    <w:rsid w:val="00BA486D"/>
    <w:rsid w:val="00BB3620"/>
    <w:rsid w:val="00C0701E"/>
    <w:rsid w:val="00C1421F"/>
    <w:rsid w:val="00C26931"/>
    <w:rsid w:val="00C54A35"/>
    <w:rsid w:val="00C70A62"/>
    <w:rsid w:val="00C87465"/>
    <w:rsid w:val="00CE47C4"/>
    <w:rsid w:val="00CE508E"/>
    <w:rsid w:val="00CE743D"/>
    <w:rsid w:val="00CF78BD"/>
    <w:rsid w:val="00D03B44"/>
    <w:rsid w:val="00D04FAD"/>
    <w:rsid w:val="00D34423"/>
    <w:rsid w:val="00D47F78"/>
    <w:rsid w:val="00D92C95"/>
    <w:rsid w:val="00DC4BAB"/>
    <w:rsid w:val="00DE178A"/>
    <w:rsid w:val="00DF6BA7"/>
    <w:rsid w:val="00E77C21"/>
    <w:rsid w:val="00E82175"/>
    <w:rsid w:val="00E90951"/>
    <w:rsid w:val="00EB5B81"/>
    <w:rsid w:val="00EE2D2E"/>
    <w:rsid w:val="00F3254E"/>
    <w:rsid w:val="00F83BBB"/>
    <w:rsid w:val="00F910E7"/>
    <w:rsid w:val="00FC222F"/>
    <w:rsid w:val="00FF283F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7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7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.plesz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.plesze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29E5-EAD8-4EC1-B1D7-59B9C1F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admin</cp:lastModifiedBy>
  <cp:revision>76</cp:revision>
  <cp:lastPrinted>2017-11-22T13:53:00Z</cp:lastPrinted>
  <dcterms:created xsi:type="dcterms:W3CDTF">2015-11-30T09:50:00Z</dcterms:created>
  <dcterms:modified xsi:type="dcterms:W3CDTF">2017-11-22T14:00:00Z</dcterms:modified>
</cp:coreProperties>
</file>