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FE343" w14:textId="1BCBC9C0" w:rsidR="002E1D48" w:rsidRDefault="0049723E" w:rsidP="0049723E">
      <w:pPr>
        <w:keepNext/>
        <w:suppressAutoHyphens/>
        <w:spacing w:after="0" w:line="240" w:lineRule="auto"/>
        <w:jc w:val="right"/>
        <w:outlineLvl w:val="0"/>
        <w:rPr>
          <w:rFonts w:eastAsia="Times New Roman" w:cstheme="minorHAnsi"/>
          <w:kern w:val="32"/>
          <w:sz w:val="20"/>
          <w:szCs w:val="20"/>
          <w:lang w:bidi="en-US"/>
        </w:rPr>
      </w:pPr>
      <w:bookmarkStart w:id="0" w:name="_Hlk87351184"/>
      <w:r w:rsidRPr="0049723E">
        <w:rPr>
          <w:rFonts w:eastAsia="Times New Roman" w:cstheme="minorHAnsi"/>
          <w:kern w:val="32"/>
          <w:sz w:val="20"/>
          <w:szCs w:val="20"/>
          <w:lang w:bidi="en-US"/>
        </w:rPr>
        <w:t xml:space="preserve">Załącznik nr 1 do uchwały Zarządu nr </w:t>
      </w:r>
      <w:r w:rsidR="001C3E3D">
        <w:rPr>
          <w:rFonts w:eastAsia="Times New Roman" w:cstheme="minorHAnsi"/>
          <w:kern w:val="32"/>
          <w:sz w:val="20"/>
          <w:szCs w:val="20"/>
          <w:lang w:bidi="en-US"/>
        </w:rPr>
        <w:t>3</w:t>
      </w:r>
      <w:r w:rsidRPr="0049723E">
        <w:rPr>
          <w:rFonts w:eastAsia="Times New Roman" w:cstheme="minorHAnsi"/>
          <w:kern w:val="32"/>
          <w:sz w:val="20"/>
          <w:szCs w:val="20"/>
          <w:lang w:bidi="en-US"/>
        </w:rPr>
        <w:t xml:space="preserve">/2024 z dnia </w:t>
      </w:r>
      <w:r w:rsidR="00D94003">
        <w:rPr>
          <w:rFonts w:eastAsia="Times New Roman" w:cstheme="minorHAnsi"/>
          <w:kern w:val="32"/>
          <w:sz w:val="20"/>
          <w:szCs w:val="20"/>
          <w:lang w:bidi="en-US"/>
        </w:rPr>
        <w:t>21</w:t>
      </w:r>
      <w:r w:rsidRPr="0049723E">
        <w:rPr>
          <w:rFonts w:eastAsia="Times New Roman" w:cstheme="minorHAnsi"/>
          <w:kern w:val="32"/>
          <w:sz w:val="20"/>
          <w:szCs w:val="20"/>
          <w:lang w:bidi="en-US"/>
        </w:rPr>
        <w:t>.0</w:t>
      </w:r>
      <w:r w:rsidR="00D94003">
        <w:rPr>
          <w:rFonts w:eastAsia="Times New Roman" w:cstheme="minorHAnsi"/>
          <w:kern w:val="32"/>
          <w:sz w:val="20"/>
          <w:szCs w:val="20"/>
          <w:lang w:bidi="en-US"/>
        </w:rPr>
        <w:t>8</w:t>
      </w:r>
      <w:r w:rsidRPr="0049723E">
        <w:rPr>
          <w:rFonts w:eastAsia="Times New Roman" w:cstheme="minorHAnsi"/>
          <w:kern w:val="32"/>
          <w:sz w:val="20"/>
          <w:szCs w:val="20"/>
          <w:lang w:bidi="en-US"/>
        </w:rPr>
        <w:t>.2024 r.</w:t>
      </w:r>
    </w:p>
    <w:p w14:paraId="2823A860" w14:textId="77777777" w:rsidR="0049723E" w:rsidRPr="0049723E" w:rsidRDefault="0049723E" w:rsidP="0049723E">
      <w:pPr>
        <w:keepNext/>
        <w:suppressAutoHyphens/>
        <w:spacing w:after="0" w:line="240" w:lineRule="auto"/>
        <w:jc w:val="right"/>
        <w:outlineLvl w:val="0"/>
        <w:rPr>
          <w:rFonts w:eastAsia="Times New Roman" w:cstheme="minorHAnsi"/>
          <w:kern w:val="32"/>
          <w:sz w:val="20"/>
          <w:szCs w:val="20"/>
          <w:lang w:bidi="en-US"/>
        </w:rPr>
      </w:pPr>
    </w:p>
    <w:p w14:paraId="7DEDDEA3" w14:textId="1BF6A12E" w:rsidR="002E1D48" w:rsidRDefault="00335617" w:rsidP="00D94003">
      <w:pPr>
        <w:keepNext/>
        <w:suppressAutoHyphens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</w:pPr>
      <w:r w:rsidRPr="00335617"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 xml:space="preserve">KRYTERIA WYBORU </w:t>
      </w:r>
      <w:bookmarkEnd w:id="0"/>
      <w:r w:rsidR="00D94003"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 xml:space="preserve"> </w:t>
      </w:r>
      <w:r w:rsidR="002E1D48" w:rsidRPr="0075333F"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>LGD</w:t>
      </w:r>
      <w:r w:rsidR="002E1D48"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 xml:space="preserve"> STOWARZYSZENIA „WSPÓLNIE DLA PRZYSZŁOŚCI”</w:t>
      </w:r>
    </w:p>
    <w:p w14:paraId="0376B55C" w14:textId="7928A7F2" w:rsidR="0076353A" w:rsidRPr="00232F5E" w:rsidRDefault="006A7F91" w:rsidP="00232F5E">
      <w:pPr>
        <w:keepNext/>
        <w:suppressAutoHyphens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</w:pPr>
      <w:r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>EF</w:t>
      </w:r>
      <w:r w:rsidR="00232F5E"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>RR</w:t>
      </w:r>
    </w:p>
    <w:tbl>
      <w:tblPr>
        <w:tblW w:w="1545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6095"/>
        <w:gridCol w:w="3261"/>
        <w:gridCol w:w="2269"/>
      </w:tblGrid>
      <w:tr w:rsidR="00232F5E" w:rsidRPr="008113F2" w14:paraId="533F956E" w14:textId="77777777" w:rsidTr="007B53AE">
        <w:trPr>
          <w:trHeight w:val="496"/>
        </w:trPr>
        <w:tc>
          <w:tcPr>
            <w:tcW w:w="15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D8911B9" w14:textId="77777777" w:rsidR="00232F5E" w:rsidRPr="00D215E1" w:rsidRDefault="00232F5E" w:rsidP="00232F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5E1">
              <w:rPr>
                <w:rFonts w:ascii="Times New Roman" w:hAnsi="Times New Roman" w:cs="Times New Roman"/>
                <w:b/>
                <w:bCs/>
              </w:rPr>
              <w:t>LOKALNE KRYTERIA WYBORU GRANTOBIORCÓW LOKALNEJ GRUPY DZIAŁANIA STOWARZYSZENIA „WSPÓLNIE DLA PRZYSZŁOŚCI”</w:t>
            </w:r>
          </w:p>
          <w:p w14:paraId="2E7999E9" w14:textId="77777777" w:rsidR="00232F5E" w:rsidRDefault="00232F5E" w:rsidP="00232F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5E1">
              <w:rPr>
                <w:rFonts w:ascii="Times New Roman" w:hAnsi="Times New Roman" w:cs="Times New Roman"/>
                <w:b/>
                <w:bCs/>
              </w:rPr>
              <w:t xml:space="preserve">Przedsięwzięcie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D215E1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D215E1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</w:rPr>
              <w:t>Wsparcie kultury i dziedzictwa na obszarach wiejskich</w:t>
            </w:r>
          </w:p>
          <w:p w14:paraId="45AE8560" w14:textId="0A123FDD" w:rsidR="00232F5E" w:rsidRPr="008113F2" w:rsidRDefault="00232F5E" w:rsidP="00232F5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Przedsięwzięcie 3.1 – Infrastruktura służąca ochronie środowiska</w:t>
            </w:r>
          </w:p>
        </w:tc>
      </w:tr>
      <w:tr w:rsidR="00232F5E" w:rsidRPr="008113F2" w14:paraId="78F37FE3" w14:textId="77777777" w:rsidTr="00232F5E">
        <w:trPr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5E33F2" w14:textId="77777777" w:rsidR="00232F5E" w:rsidRPr="00232F5E" w:rsidRDefault="00232F5E" w:rsidP="004F7061">
            <w:pPr>
              <w:pStyle w:val="NormalnyWeb"/>
              <w:spacing w:beforeAutospacing="0" w:afterAutospacing="0"/>
              <w:rPr>
                <w:rFonts w:eastAsiaTheme="minorHAnsi"/>
                <w:sz w:val="22"/>
                <w:szCs w:val="22"/>
                <w:lang w:val="pl-PL" w:eastAsia="en-US"/>
              </w:rPr>
            </w:pPr>
            <w:r w:rsidRPr="00232F5E">
              <w:rPr>
                <w:b/>
                <w:bCs/>
                <w:sz w:val="22"/>
                <w:szCs w:val="22"/>
                <w:lang w:val="pl-PL" w:eastAsia="ar-SA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FB77CD" w14:textId="77777777" w:rsidR="00232F5E" w:rsidRPr="00232F5E" w:rsidRDefault="00232F5E" w:rsidP="004F7061">
            <w:pPr>
              <w:pStyle w:val="NormalnyWeb"/>
              <w:spacing w:beforeAutospacing="0" w:afterAutospacing="0"/>
              <w:jc w:val="center"/>
              <w:rPr>
                <w:rFonts w:eastAsiaTheme="minorHAnsi"/>
                <w:sz w:val="22"/>
                <w:szCs w:val="22"/>
                <w:lang w:val="pl-PL" w:eastAsia="en-US"/>
              </w:rPr>
            </w:pPr>
            <w:r w:rsidRPr="00232F5E">
              <w:rPr>
                <w:b/>
                <w:bCs/>
                <w:sz w:val="22"/>
                <w:szCs w:val="22"/>
                <w:lang w:val="pl-PL" w:eastAsia="ar-SA"/>
              </w:rPr>
              <w:t>Kryteria lokalne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2F9F61" w14:textId="77777777" w:rsidR="00232F5E" w:rsidRPr="00232F5E" w:rsidRDefault="00232F5E" w:rsidP="004F7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32F5E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Opis kryterium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D024284" w14:textId="77777777" w:rsidR="00232F5E" w:rsidRPr="00232F5E" w:rsidRDefault="00232F5E" w:rsidP="004F70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32F5E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Znaczenie kryterium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BE7DF8" w14:textId="77777777" w:rsidR="00232F5E" w:rsidRPr="00232F5E" w:rsidRDefault="00232F5E" w:rsidP="004F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F5E">
              <w:rPr>
                <w:rFonts w:ascii="Times New Roman" w:hAnsi="Times New Roman" w:cs="Times New Roman"/>
                <w:b/>
                <w:bCs/>
                <w:lang w:eastAsia="ar-SA"/>
              </w:rPr>
              <w:t>Źródło weryfikacji</w:t>
            </w:r>
          </w:p>
        </w:tc>
      </w:tr>
      <w:tr w:rsidR="00232F5E" w:rsidRPr="008113F2" w14:paraId="2082A6DF" w14:textId="77777777" w:rsidTr="00232F5E">
        <w:trPr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07E1DC7" w14:textId="77777777" w:rsidR="00232F5E" w:rsidRPr="00232F5E" w:rsidRDefault="00232F5E" w:rsidP="00232F5E">
            <w:pPr>
              <w:pStyle w:val="NormalnyWeb"/>
              <w:numPr>
                <w:ilvl w:val="0"/>
                <w:numId w:val="17"/>
              </w:numPr>
              <w:spacing w:beforeAutospacing="0" w:afterAutospacing="0"/>
              <w:jc w:val="center"/>
              <w:rPr>
                <w:rFonts w:eastAsiaTheme="minorHAnsi"/>
                <w:sz w:val="22"/>
                <w:szCs w:val="22"/>
                <w:lang w:val="pl-PL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492DF0" w14:textId="77777777" w:rsidR="00232F5E" w:rsidRPr="00232F5E" w:rsidRDefault="00232F5E" w:rsidP="004F7061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32F5E">
              <w:rPr>
                <w:rFonts w:ascii="Times New Roman" w:hAnsi="Times New Roman" w:cs="Times New Roman"/>
                <w:b/>
                <w:bCs/>
                <w:iCs/>
              </w:rPr>
              <w:t>Wysokość intensywności pomocy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3771" w14:textId="77777777" w:rsidR="00232F5E" w:rsidRPr="00232F5E" w:rsidRDefault="00232F5E" w:rsidP="004F7061">
            <w:pPr>
              <w:spacing w:after="0"/>
              <w:rPr>
                <w:rFonts w:ascii="Times New Roman" w:hAnsi="Times New Roman" w:cs="Times New Roman"/>
              </w:rPr>
            </w:pPr>
            <w:r w:rsidRPr="00232F5E">
              <w:rPr>
                <w:rFonts w:ascii="Times New Roman" w:hAnsi="Times New Roman" w:cs="Times New Roman"/>
              </w:rPr>
              <w:t>Kryterium premiuje operacje, które zakładają większy wkład własny.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A937" w14:textId="77777777" w:rsidR="00232F5E" w:rsidRPr="00232F5E" w:rsidRDefault="00232F5E" w:rsidP="00232F5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2" w:hanging="172"/>
              <w:rPr>
                <w:rFonts w:ascii="Times New Roman" w:hAnsi="Times New Roman" w:cs="Times New Roman"/>
              </w:rPr>
            </w:pPr>
            <w:r w:rsidRPr="00232F5E">
              <w:rPr>
                <w:rFonts w:ascii="Times New Roman" w:hAnsi="Times New Roman" w:cs="Times New Roman"/>
                <w:b/>
                <w:bCs/>
              </w:rPr>
              <w:t>4 pkt.</w:t>
            </w:r>
            <w:r w:rsidRPr="00232F5E">
              <w:rPr>
                <w:rFonts w:ascii="Times New Roman" w:hAnsi="Times New Roman" w:cs="Times New Roman"/>
              </w:rPr>
              <w:t xml:space="preserve"> - wysokość wkładu własnego jest wyższa o co najmniej 5% od wkładu minimalnego wskazanego w ogłoszeniu o naborze</w:t>
            </w:r>
          </w:p>
          <w:p w14:paraId="648B818A" w14:textId="77777777" w:rsidR="00232F5E" w:rsidRPr="00232F5E" w:rsidRDefault="00232F5E" w:rsidP="00232F5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2" w:hanging="172"/>
              <w:rPr>
                <w:rFonts w:ascii="Times New Roman" w:hAnsi="Times New Roman" w:cs="Times New Roman"/>
              </w:rPr>
            </w:pPr>
            <w:r w:rsidRPr="00232F5E">
              <w:rPr>
                <w:rFonts w:ascii="Times New Roman" w:hAnsi="Times New Roman" w:cs="Times New Roman"/>
                <w:b/>
                <w:bCs/>
              </w:rPr>
              <w:t>0 pkt.</w:t>
            </w:r>
            <w:r w:rsidRPr="00232F5E">
              <w:rPr>
                <w:rFonts w:ascii="Times New Roman" w:hAnsi="Times New Roman" w:cs="Times New Roman"/>
              </w:rPr>
              <w:t xml:space="preserve"> - wysokość wkładu własnego nie jest wyższa o co najmniej 5% od wkładu minimalnego wskazanego w ogłoszeniu o naborze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6DD0" w14:textId="77777777" w:rsidR="00232F5E" w:rsidRPr="00232F5E" w:rsidRDefault="00232F5E" w:rsidP="004F7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F5E">
              <w:rPr>
                <w:rFonts w:ascii="Times New Roman" w:hAnsi="Times New Roman" w:cs="Times New Roman"/>
              </w:rPr>
              <w:t>Kryterium weryfikowane na podstawie opisu zawartego w wniosku o dofinansowanie.</w:t>
            </w:r>
          </w:p>
        </w:tc>
      </w:tr>
      <w:tr w:rsidR="00232F5E" w:rsidRPr="008113F2" w14:paraId="1593769D" w14:textId="77777777" w:rsidTr="00232F5E">
        <w:trPr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48787A" w14:textId="77777777" w:rsidR="00232F5E" w:rsidRPr="00232F5E" w:rsidRDefault="00232F5E" w:rsidP="00232F5E">
            <w:pPr>
              <w:pStyle w:val="NormalnyWeb"/>
              <w:numPr>
                <w:ilvl w:val="0"/>
                <w:numId w:val="17"/>
              </w:numPr>
              <w:spacing w:beforeAutospacing="0" w:afterAutospacing="0"/>
              <w:jc w:val="center"/>
              <w:rPr>
                <w:rFonts w:eastAsiaTheme="minorHAnsi"/>
                <w:sz w:val="22"/>
                <w:szCs w:val="22"/>
                <w:lang w:val="pl-PL"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2A42B464" w14:textId="77777777" w:rsidR="00232F5E" w:rsidRPr="00232F5E" w:rsidRDefault="00232F5E" w:rsidP="004F7061">
            <w:pPr>
              <w:spacing w:after="0"/>
              <w:rPr>
                <w:rFonts w:ascii="Times New Roman" w:hAnsi="Times New Roman" w:cs="Times New Roman"/>
                <w:b/>
                <w:iCs/>
                <w:strike/>
              </w:rPr>
            </w:pPr>
            <w:r w:rsidRPr="00232F5E">
              <w:rPr>
                <w:rFonts w:ascii="Times New Roman" w:eastAsia="Calibri" w:hAnsi="Times New Roman" w:cs="Times New Roman"/>
                <w:b/>
                <w:lang w:eastAsia="ar-SA"/>
              </w:rPr>
              <w:t>Podmiot realizujący operację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0F3286" w14:textId="77777777" w:rsidR="00232F5E" w:rsidRPr="00232F5E" w:rsidRDefault="00232F5E" w:rsidP="004F7061">
            <w:pPr>
              <w:spacing w:after="0"/>
              <w:rPr>
                <w:rFonts w:ascii="Times New Roman" w:hAnsi="Times New Roman" w:cs="Times New Roman"/>
              </w:rPr>
            </w:pPr>
            <w:r w:rsidRPr="00232F5E">
              <w:rPr>
                <w:rFonts w:ascii="Times New Roman" w:hAnsi="Times New Roman" w:cs="Times New Roman"/>
              </w:rPr>
              <w:t>Preferuje się wnioski składane przez jednostki</w:t>
            </w:r>
          </w:p>
          <w:p w14:paraId="4E12227C" w14:textId="77777777" w:rsidR="00232F5E" w:rsidRPr="00232F5E" w:rsidRDefault="00232F5E" w:rsidP="004F7061">
            <w:pPr>
              <w:spacing w:after="0"/>
              <w:rPr>
                <w:rFonts w:ascii="Times New Roman" w:hAnsi="Times New Roman" w:cs="Times New Roman"/>
              </w:rPr>
            </w:pPr>
            <w:r w:rsidRPr="00232F5E">
              <w:rPr>
                <w:rFonts w:ascii="Times New Roman" w:hAnsi="Times New Roman" w:cs="Times New Roman"/>
              </w:rPr>
              <w:t>samorządu terytorialnego, działające z własnej</w:t>
            </w:r>
          </w:p>
          <w:p w14:paraId="28C1C6CA" w14:textId="77777777" w:rsidR="00232F5E" w:rsidRPr="00232F5E" w:rsidRDefault="00232F5E" w:rsidP="004F7061">
            <w:pPr>
              <w:spacing w:after="0"/>
              <w:rPr>
                <w:rFonts w:ascii="Times New Roman" w:hAnsi="Times New Roman" w:cs="Times New Roman"/>
              </w:rPr>
            </w:pPr>
            <w:r w:rsidRPr="00232F5E">
              <w:rPr>
                <w:rFonts w:ascii="Times New Roman" w:hAnsi="Times New Roman" w:cs="Times New Roman"/>
              </w:rPr>
              <w:t>inicjatywy na rzecz interesu publicznego i</w:t>
            </w:r>
          </w:p>
          <w:p w14:paraId="2CF401C2" w14:textId="77777777" w:rsidR="00232F5E" w:rsidRPr="00232F5E" w:rsidRDefault="00232F5E" w:rsidP="004F7061">
            <w:pPr>
              <w:spacing w:after="0"/>
              <w:rPr>
                <w:rFonts w:ascii="Times New Roman" w:hAnsi="Times New Roman" w:cs="Times New Roman"/>
              </w:rPr>
            </w:pPr>
            <w:r w:rsidRPr="00232F5E">
              <w:rPr>
                <w:rFonts w:ascii="Times New Roman" w:hAnsi="Times New Roman" w:cs="Times New Roman"/>
              </w:rPr>
              <w:t>niedziałające dla osiągnięcia zysku. Kryterium</w:t>
            </w:r>
          </w:p>
          <w:p w14:paraId="27F4492B" w14:textId="77777777" w:rsidR="00232F5E" w:rsidRPr="00232F5E" w:rsidRDefault="00232F5E" w:rsidP="004F7061">
            <w:pPr>
              <w:spacing w:after="0"/>
              <w:rPr>
                <w:rFonts w:ascii="Times New Roman" w:hAnsi="Times New Roman" w:cs="Times New Roman"/>
              </w:rPr>
            </w:pPr>
            <w:r w:rsidRPr="00232F5E">
              <w:rPr>
                <w:rFonts w:ascii="Times New Roman" w:hAnsi="Times New Roman" w:cs="Times New Roman"/>
              </w:rPr>
              <w:t>mierzalne.</w:t>
            </w:r>
          </w:p>
          <w:p w14:paraId="61A7BA5B" w14:textId="77777777" w:rsidR="00232F5E" w:rsidRPr="00232F5E" w:rsidRDefault="00232F5E" w:rsidP="004F70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516B0" w14:textId="77777777" w:rsidR="00232F5E" w:rsidRPr="00232F5E" w:rsidRDefault="00232F5E" w:rsidP="00232F5E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21"/>
              <w:rPr>
                <w:rFonts w:ascii="Times New Roman" w:eastAsia="Calibri" w:hAnsi="Times New Roman" w:cs="Times New Roman"/>
                <w:lang w:eastAsia="ar-SA"/>
              </w:rPr>
            </w:pPr>
            <w:r w:rsidRPr="00232F5E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5 pkt.</w:t>
            </w:r>
            <w:r w:rsidRPr="00232F5E">
              <w:rPr>
                <w:rFonts w:ascii="Times New Roman" w:eastAsia="Calibri" w:hAnsi="Times New Roman" w:cs="Times New Roman"/>
                <w:lang w:eastAsia="ar-SA"/>
              </w:rPr>
              <w:t xml:space="preserve"> - JST lub jednostki podległe</w:t>
            </w:r>
          </w:p>
          <w:p w14:paraId="2A6451C7" w14:textId="77777777" w:rsidR="00232F5E" w:rsidRPr="00232F5E" w:rsidRDefault="00232F5E" w:rsidP="00232F5E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21"/>
              <w:rPr>
                <w:rFonts w:ascii="Times New Roman" w:eastAsia="Calibri" w:hAnsi="Times New Roman" w:cs="Times New Roman"/>
                <w:lang w:eastAsia="ar-SA"/>
              </w:rPr>
            </w:pPr>
            <w:r w:rsidRPr="00232F5E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3 pkt.</w:t>
            </w:r>
            <w:r w:rsidRPr="00232F5E">
              <w:rPr>
                <w:rFonts w:ascii="Times New Roman" w:eastAsia="Calibri" w:hAnsi="Times New Roman" w:cs="Times New Roman"/>
                <w:lang w:eastAsia="ar-SA"/>
              </w:rPr>
              <w:t xml:space="preserve"> - organizacja pozarządowa </w:t>
            </w:r>
          </w:p>
          <w:p w14:paraId="65A2123D" w14:textId="77777777" w:rsidR="00232F5E" w:rsidRPr="00232F5E" w:rsidRDefault="00232F5E" w:rsidP="00232F5E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21"/>
              <w:rPr>
                <w:rFonts w:ascii="Times New Roman" w:eastAsia="Calibri" w:hAnsi="Times New Roman" w:cs="Times New Roman"/>
                <w:lang w:eastAsia="ar-SA"/>
              </w:rPr>
            </w:pPr>
            <w:r w:rsidRPr="00232F5E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2 pkt.</w:t>
            </w:r>
            <w:r w:rsidRPr="00232F5E">
              <w:rPr>
                <w:rFonts w:ascii="Times New Roman" w:eastAsia="Calibri" w:hAnsi="Times New Roman" w:cs="Times New Roman"/>
                <w:lang w:eastAsia="ar-SA"/>
              </w:rPr>
              <w:t xml:space="preserve"> - związek wyznaniowy</w:t>
            </w:r>
          </w:p>
          <w:p w14:paraId="15A28AED" w14:textId="77777777" w:rsidR="00232F5E" w:rsidRPr="00232F5E" w:rsidRDefault="00232F5E" w:rsidP="00232F5E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21"/>
              <w:rPr>
                <w:rFonts w:ascii="Times New Roman" w:eastAsia="Calibri" w:hAnsi="Times New Roman" w:cs="Times New Roman"/>
                <w:lang w:eastAsia="ar-SA"/>
              </w:rPr>
            </w:pPr>
            <w:r w:rsidRPr="00232F5E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1 pkt.</w:t>
            </w:r>
            <w:r w:rsidRPr="00232F5E">
              <w:rPr>
                <w:rFonts w:ascii="Times New Roman" w:eastAsia="Calibri" w:hAnsi="Times New Roman" w:cs="Times New Roman"/>
                <w:lang w:eastAsia="ar-SA"/>
              </w:rPr>
              <w:t xml:space="preserve"> - inne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54A2" w14:textId="77777777" w:rsidR="00232F5E" w:rsidRPr="00232F5E" w:rsidRDefault="00232F5E" w:rsidP="004F7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F5E">
              <w:rPr>
                <w:rFonts w:ascii="Times New Roman" w:hAnsi="Times New Roman" w:cs="Times New Roman"/>
              </w:rPr>
              <w:t>Kryterium weryfikowane na podstawie opisu zawartego w wniosku o dofinansowanie.</w:t>
            </w:r>
          </w:p>
        </w:tc>
      </w:tr>
      <w:tr w:rsidR="00232F5E" w:rsidRPr="008113F2" w14:paraId="3D519EBA" w14:textId="77777777" w:rsidTr="00232F5E">
        <w:trPr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53A1B82" w14:textId="77777777" w:rsidR="00232F5E" w:rsidRPr="00232F5E" w:rsidRDefault="00232F5E" w:rsidP="00232F5E">
            <w:pPr>
              <w:pStyle w:val="NormalnyWeb"/>
              <w:numPr>
                <w:ilvl w:val="0"/>
                <w:numId w:val="17"/>
              </w:numPr>
              <w:spacing w:beforeAutospacing="0" w:afterAutospacing="0"/>
              <w:jc w:val="center"/>
              <w:rPr>
                <w:rFonts w:eastAsiaTheme="minorHAnsi"/>
                <w:strike/>
                <w:sz w:val="22"/>
                <w:szCs w:val="22"/>
                <w:lang w:val="pl-PL"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313E2617" w14:textId="77777777" w:rsidR="00232F5E" w:rsidRPr="00232F5E" w:rsidRDefault="00232F5E" w:rsidP="004F70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Cs/>
                <w:strike/>
                <w:lang w:eastAsia="pl-PL"/>
              </w:rPr>
            </w:pPr>
            <w:r w:rsidRPr="00232F5E">
              <w:rPr>
                <w:rFonts w:ascii="Times New Roman" w:eastAsia="Calibri" w:hAnsi="Times New Roman" w:cs="Times New Roman"/>
                <w:b/>
                <w:lang w:eastAsia="ar-SA"/>
              </w:rPr>
              <w:t>Doświadczenie wnioskodawcy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480E5B" w14:textId="77777777" w:rsidR="00232F5E" w:rsidRPr="00232F5E" w:rsidRDefault="00232F5E" w:rsidP="004F7061">
            <w:pPr>
              <w:spacing w:after="0"/>
              <w:rPr>
                <w:rFonts w:ascii="Times New Roman" w:eastAsia="Calibri" w:hAnsi="Times New Roman" w:cs="Times New Roman"/>
                <w:lang w:eastAsia="pl-PL"/>
              </w:rPr>
            </w:pPr>
            <w:r w:rsidRPr="00232F5E">
              <w:rPr>
                <w:rFonts w:ascii="Times New Roman" w:eastAsia="Calibri" w:hAnsi="Times New Roman" w:cs="Times New Roman"/>
                <w:lang w:eastAsia="pl-PL"/>
              </w:rPr>
              <w:t xml:space="preserve">Wnioskodawca zrealizował już projekt o podobnej tematyce współfinansowany ze środków UE. </w:t>
            </w:r>
          </w:p>
          <w:p w14:paraId="3F5B9645" w14:textId="77777777" w:rsidR="00232F5E" w:rsidRPr="00232F5E" w:rsidRDefault="00232F5E" w:rsidP="004F70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AD68" w14:textId="77777777" w:rsidR="00232F5E" w:rsidRPr="00232F5E" w:rsidRDefault="00232F5E" w:rsidP="00232F5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1"/>
              <w:rPr>
                <w:rFonts w:ascii="Times New Roman" w:hAnsi="Times New Roman" w:cs="Times New Roman"/>
                <w:lang w:eastAsia="ar-SA"/>
              </w:rPr>
            </w:pPr>
            <w:r w:rsidRPr="00232F5E">
              <w:rPr>
                <w:rFonts w:ascii="Times New Roman" w:hAnsi="Times New Roman" w:cs="Times New Roman"/>
                <w:b/>
                <w:bCs/>
                <w:lang w:eastAsia="ar-SA"/>
              </w:rPr>
              <w:t>2 pkt.</w:t>
            </w:r>
            <w:r w:rsidRPr="00232F5E">
              <w:rPr>
                <w:rFonts w:ascii="Times New Roman" w:hAnsi="Times New Roman" w:cs="Times New Roman"/>
                <w:lang w:eastAsia="ar-SA"/>
              </w:rPr>
              <w:t xml:space="preserve"> – 2 projekty i więcej</w:t>
            </w:r>
          </w:p>
          <w:p w14:paraId="2A294E8B" w14:textId="77777777" w:rsidR="00232F5E" w:rsidRPr="00232F5E" w:rsidRDefault="00232F5E" w:rsidP="00232F5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1"/>
              <w:rPr>
                <w:rFonts w:ascii="Times New Roman" w:hAnsi="Times New Roman" w:cs="Times New Roman"/>
                <w:lang w:eastAsia="ar-SA"/>
              </w:rPr>
            </w:pPr>
            <w:r w:rsidRPr="00232F5E">
              <w:rPr>
                <w:rFonts w:ascii="Times New Roman" w:hAnsi="Times New Roman" w:cs="Times New Roman"/>
                <w:b/>
                <w:bCs/>
                <w:lang w:eastAsia="ar-SA"/>
              </w:rPr>
              <w:t>1 pkt.</w:t>
            </w:r>
            <w:r w:rsidRPr="00232F5E">
              <w:rPr>
                <w:rFonts w:ascii="Times New Roman" w:hAnsi="Times New Roman" w:cs="Times New Roman"/>
                <w:lang w:eastAsia="ar-SA"/>
              </w:rPr>
              <w:t xml:space="preserve"> – 1 projekt</w:t>
            </w:r>
          </w:p>
          <w:p w14:paraId="0DB6E338" w14:textId="77777777" w:rsidR="00232F5E" w:rsidRPr="00232F5E" w:rsidRDefault="00232F5E" w:rsidP="00232F5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1"/>
              <w:rPr>
                <w:rFonts w:ascii="Times New Roman" w:hAnsi="Times New Roman" w:cs="Times New Roman"/>
                <w:lang w:eastAsia="ar-SA"/>
              </w:rPr>
            </w:pPr>
            <w:r w:rsidRPr="00232F5E">
              <w:rPr>
                <w:rFonts w:ascii="Times New Roman" w:hAnsi="Times New Roman" w:cs="Times New Roman"/>
                <w:b/>
                <w:bCs/>
                <w:lang w:eastAsia="ar-SA"/>
              </w:rPr>
              <w:t>0 pkt.</w:t>
            </w:r>
            <w:r w:rsidRPr="00232F5E">
              <w:rPr>
                <w:rFonts w:ascii="Times New Roman" w:hAnsi="Times New Roman" w:cs="Times New Roman"/>
                <w:lang w:eastAsia="ar-SA"/>
              </w:rPr>
              <w:t xml:space="preserve"> – 0 projektów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A214" w14:textId="77777777" w:rsidR="00232F5E" w:rsidRPr="00232F5E" w:rsidRDefault="00232F5E" w:rsidP="004F7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F5E">
              <w:rPr>
                <w:rFonts w:ascii="Times New Roman" w:eastAsia="Calibri" w:hAnsi="Times New Roman" w:cs="Times New Roman"/>
                <w:lang w:eastAsia="pl-PL"/>
              </w:rPr>
              <w:t>Kryterium weryfikowane na podstawie opisu zawartego w wniosku o dofinansowanie oraz załączonych do wniosku umów.</w:t>
            </w:r>
          </w:p>
        </w:tc>
      </w:tr>
      <w:tr w:rsidR="00232F5E" w:rsidRPr="008113F2" w14:paraId="7B223394" w14:textId="77777777" w:rsidTr="00232F5E">
        <w:trPr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4307A7" w14:textId="77777777" w:rsidR="00232F5E" w:rsidRPr="00232F5E" w:rsidRDefault="00232F5E" w:rsidP="00232F5E">
            <w:pPr>
              <w:pStyle w:val="NormalnyWeb"/>
              <w:numPr>
                <w:ilvl w:val="0"/>
                <w:numId w:val="17"/>
              </w:numPr>
              <w:spacing w:beforeAutospacing="0" w:afterAutospacing="0"/>
              <w:jc w:val="center"/>
              <w:rPr>
                <w:rFonts w:eastAsiaTheme="minorHAnsi"/>
                <w:sz w:val="22"/>
                <w:szCs w:val="22"/>
                <w:lang w:val="pl-PL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8999D0" w14:textId="77777777" w:rsidR="00232F5E" w:rsidRPr="00232F5E" w:rsidRDefault="00232F5E" w:rsidP="004F70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</w:rPr>
            </w:pPr>
            <w:r w:rsidRPr="00232F5E">
              <w:rPr>
                <w:rFonts w:ascii="Times New Roman" w:hAnsi="Times New Roman" w:cs="Times New Roman"/>
                <w:b/>
                <w:bCs/>
                <w:iCs/>
              </w:rPr>
              <w:t>Wielkość miejscowości, w której realizowana będzie operacja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9C0D" w14:textId="77777777" w:rsidR="00232F5E" w:rsidRPr="00232F5E" w:rsidRDefault="00232F5E" w:rsidP="004F706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32F5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Ocenie podlega liczba mieszkańców miejscowości, w której</w:t>
            </w:r>
          </w:p>
          <w:p w14:paraId="7D15703E" w14:textId="77777777" w:rsidR="00232F5E" w:rsidRPr="00232F5E" w:rsidRDefault="00232F5E" w:rsidP="004F706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32F5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Wnioskodawca zamierza realizować projekt.</w:t>
            </w:r>
          </w:p>
          <w:p w14:paraId="3A7FEC57" w14:textId="77777777" w:rsidR="00232F5E" w:rsidRPr="00232F5E" w:rsidRDefault="00232F5E" w:rsidP="004F706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9C25" w14:textId="77777777" w:rsidR="00232F5E" w:rsidRPr="00232F5E" w:rsidRDefault="00232F5E" w:rsidP="00232F5E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ascii="Times New Roman" w:hAnsi="Times New Roman" w:cs="Times New Roman"/>
              </w:rPr>
            </w:pPr>
            <w:r w:rsidRPr="00232F5E">
              <w:rPr>
                <w:rFonts w:ascii="Times New Roman" w:hAnsi="Times New Roman" w:cs="Times New Roman"/>
                <w:b/>
              </w:rPr>
              <w:t>3 pkt</w:t>
            </w:r>
            <w:r w:rsidRPr="00232F5E">
              <w:rPr>
                <w:rFonts w:ascii="Times New Roman" w:hAnsi="Times New Roman" w:cs="Times New Roman"/>
              </w:rPr>
              <w:t xml:space="preserve"> – operacja realizowana </w:t>
            </w:r>
            <w:r w:rsidRPr="00232F5E">
              <w:rPr>
                <w:rFonts w:ascii="Times New Roman" w:hAnsi="Times New Roman" w:cs="Times New Roman"/>
              </w:rPr>
              <w:br/>
              <w:t xml:space="preserve">będzie w miejscowości zamieszkałej przez mniej niż </w:t>
            </w:r>
            <w:r w:rsidRPr="00232F5E">
              <w:rPr>
                <w:rFonts w:ascii="Times New Roman" w:hAnsi="Times New Roman" w:cs="Times New Roman"/>
              </w:rPr>
              <w:br/>
              <w:t>5 tys. mieszkańców</w:t>
            </w:r>
          </w:p>
          <w:p w14:paraId="3E652FC7" w14:textId="77777777" w:rsidR="00232F5E" w:rsidRPr="00232F5E" w:rsidRDefault="00232F5E" w:rsidP="00232F5E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ascii="Times New Roman" w:hAnsi="Times New Roman" w:cs="Times New Roman"/>
              </w:rPr>
            </w:pPr>
            <w:r w:rsidRPr="00232F5E">
              <w:rPr>
                <w:rFonts w:ascii="Times New Roman" w:hAnsi="Times New Roman" w:cs="Times New Roman"/>
                <w:b/>
              </w:rPr>
              <w:t xml:space="preserve">0 pkt- </w:t>
            </w:r>
            <w:r w:rsidRPr="00232F5E">
              <w:rPr>
                <w:rFonts w:ascii="Times New Roman" w:hAnsi="Times New Roman" w:cs="Times New Roman"/>
                <w:bCs/>
              </w:rPr>
              <w:t>operacja</w:t>
            </w:r>
            <w:r w:rsidRPr="00232F5E">
              <w:rPr>
                <w:rFonts w:ascii="Times New Roman" w:hAnsi="Times New Roman" w:cs="Times New Roman"/>
                <w:b/>
              </w:rPr>
              <w:t xml:space="preserve"> </w:t>
            </w:r>
            <w:r w:rsidRPr="00232F5E">
              <w:rPr>
                <w:rFonts w:ascii="Times New Roman" w:hAnsi="Times New Roman" w:cs="Times New Roman"/>
              </w:rPr>
              <w:t xml:space="preserve">realizowana </w:t>
            </w:r>
            <w:r w:rsidRPr="00232F5E">
              <w:rPr>
                <w:rFonts w:ascii="Times New Roman" w:hAnsi="Times New Roman" w:cs="Times New Roman"/>
              </w:rPr>
              <w:br/>
              <w:t>będzie w miejscowości  zamieszkałej przez 5 tys. mieszkańców i powyżej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B431" w14:textId="77777777" w:rsidR="00232F5E" w:rsidRPr="00232F5E" w:rsidRDefault="00232F5E" w:rsidP="004F706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32F5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Zaświadczenie </w:t>
            </w:r>
          </w:p>
          <w:p w14:paraId="0F9B9FE9" w14:textId="77777777" w:rsidR="00232F5E" w:rsidRPr="00232F5E" w:rsidRDefault="00232F5E" w:rsidP="004F706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32F5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 właściwej terytorialnie ewidencji ludności </w:t>
            </w:r>
          </w:p>
          <w:p w14:paraId="60525488" w14:textId="77777777" w:rsidR="00232F5E" w:rsidRPr="00232F5E" w:rsidRDefault="00232F5E" w:rsidP="004F706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32F5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wskazującej liczbę mieszkańców</w:t>
            </w:r>
          </w:p>
          <w:p w14:paraId="5181C9A9" w14:textId="77777777" w:rsidR="00232F5E" w:rsidRPr="00232F5E" w:rsidRDefault="00232F5E" w:rsidP="004F7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2F5E" w:rsidRPr="008113F2" w14:paraId="40F3466C" w14:textId="77777777" w:rsidTr="00232F5E">
        <w:trPr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21B723" w14:textId="77777777" w:rsidR="00232F5E" w:rsidRPr="00232F5E" w:rsidRDefault="00232F5E" w:rsidP="00232F5E">
            <w:pPr>
              <w:pStyle w:val="NormalnyWeb"/>
              <w:numPr>
                <w:ilvl w:val="0"/>
                <w:numId w:val="17"/>
              </w:numPr>
              <w:spacing w:beforeAutospacing="0" w:afterAutospacing="0"/>
              <w:jc w:val="center"/>
              <w:rPr>
                <w:rFonts w:eastAsiaTheme="minorHAnsi"/>
                <w:sz w:val="22"/>
                <w:szCs w:val="22"/>
                <w:lang w:val="pl-PL"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2A7BBC04" w14:textId="77777777" w:rsidR="00232F5E" w:rsidRPr="00232F5E" w:rsidRDefault="00232F5E" w:rsidP="004F70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Cs/>
                <w:strike/>
              </w:rPr>
            </w:pPr>
            <w:r w:rsidRPr="00232F5E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Doradztwo w biurze LGD 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7E8BA6B" w14:textId="77777777" w:rsidR="00232F5E" w:rsidRPr="00232F5E" w:rsidRDefault="00232F5E" w:rsidP="004F7061">
            <w:pPr>
              <w:spacing w:after="0"/>
              <w:rPr>
                <w:rFonts w:ascii="Times New Roman" w:hAnsi="Times New Roman" w:cs="Times New Roman"/>
              </w:rPr>
            </w:pPr>
            <w:r w:rsidRPr="00232F5E">
              <w:rPr>
                <w:rFonts w:ascii="Times New Roman" w:hAnsi="Times New Roman" w:cs="Times New Roman"/>
              </w:rPr>
              <w:t>Ocenie podlega czy Wnioskodawca przed złożeniem wniosku o dofinansowanie korzystał z doradztwa indywidualnego weryfikującego dokumentację projektową będąc osobiście w Biurze LGD.</w:t>
            </w:r>
          </w:p>
          <w:p w14:paraId="66449A52" w14:textId="77777777" w:rsidR="00232F5E" w:rsidRPr="00232F5E" w:rsidRDefault="00232F5E" w:rsidP="004F706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E13ADD" w14:textId="77777777" w:rsidR="00232F5E" w:rsidRPr="00232F5E" w:rsidRDefault="00232F5E" w:rsidP="00232F5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1"/>
              <w:rPr>
                <w:rFonts w:ascii="Times New Roman" w:eastAsia="Calibri" w:hAnsi="Times New Roman" w:cs="Times New Roman"/>
                <w:lang w:eastAsia="ar-SA"/>
              </w:rPr>
            </w:pPr>
            <w:r w:rsidRPr="00232F5E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2 pkt.</w:t>
            </w:r>
            <w:r w:rsidRPr="00232F5E">
              <w:rPr>
                <w:rFonts w:ascii="Times New Roman" w:eastAsia="Calibri" w:hAnsi="Times New Roman" w:cs="Times New Roman"/>
                <w:lang w:eastAsia="ar-SA"/>
              </w:rPr>
              <w:t xml:space="preserve"> – Wnioskodawca przynajmniej dwa razy skorzystał z doradztwa pracowników biura LGD</w:t>
            </w:r>
          </w:p>
          <w:p w14:paraId="0B9C32E4" w14:textId="77777777" w:rsidR="00232F5E" w:rsidRPr="00232F5E" w:rsidRDefault="00232F5E" w:rsidP="00232F5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1"/>
              <w:rPr>
                <w:rFonts w:ascii="Times New Roman" w:eastAsia="Calibri" w:hAnsi="Times New Roman" w:cs="Times New Roman"/>
                <w:lang w:eastAsia="ar-SA"/>
              </w:rPr>
            </w:pPr>
            <w:r w:rsidRPr="00232F5E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1 pkt.</w:t>
            </w:r>
            <w:r w:rsidRPr="00232F5E">
              <w:rPr>
                <w:rFonts w:ascii="Times New Roman" w:eastAsia="Calibri" w:hAnsi="Times New Roman" w:cs="Times New Roman"/>
                <w:lang w:eastAsia="ar-SA"/>
              </w:rPr>
              <w:t xml:space="preserve">  – Wnioskodawca przynajmniej raz skorzystał z doradztwa pracowników biura LGD</w:t>
            </w:r>
          </w:p>
          <w:p w14:paraId="0258F906" w14:textId="77777777" w:rsidR="00232F5E" w:rsidRPr="00232F5E" w:rsidRDefault="00232F5E" w:rsidP="00232F5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1"/>
              <w:rPr>
                <w:rFonts w:ascii="Times New Roman" w:eastAsia="Calibri" w:hAnsi="Times New Roman" w:cs="Times New Roman"/>
                <w:lang w:eastAsia="ar-SA"/>
              </w:rPr>
            </w:pPr>
            <w:r w:rsidRPr="00232F5E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0 pkt</w:t>
            </w:r>
            <w:r w:rsidRPr="00232F5E">
              <w:rPr>
                <w:rFonts w:ascii="Times New Roman" w:eastAsia="Calibri" w:hAnsi="Times New Roman" w:cs="Times New Roman"/>
                <w:lang w:eastAsia="ar-SA"/>
              </w:rPr>
              <w:t xml:space="preserve">. – Wnioskodawca nie korzystał z doradztwa pracowników biura LGD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0464" w14:textId="77777777" w:rsidR="00232F5E" w:rsidRPr="00232F5E" w:rsidRDefault="00232F5E" w:rsidP="004F7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F5E">
              <w:rPr>
                <w:rFonts w:ascii="Times New Roman" w:hAnsi="Times New Roman" w:cs="Times New Roman"/>
              </w:rPr>
              <w:t>Kryterium weryfikowane na podstawie ewidencji doradztwa świadczonego w biurze LGD</w:t>
            </w:r>
          </w:p>
        </w:tc>
      </w:tr>
      <w:tr w:rsidR="00232F5E" w:rsidRPr="00764534" w14:paraId="19625167" w14:textId="77777777" w:rsidTr="00232F5E">
        <w:trPr>
          <w:trHeight w:val="496"/>
        </w:trPr>
        <w:tc>
          <w:tcPr>
            <w:tcW w:w="15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82C3" w14:textId="77777777" w:rsidR="00232F5E" w:rsidRPr="00232F5E" w:rsidRDefault="00232F5E" w:rsidP="004F7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F5E">
              <w:rPr>
                <w:rFonts w:ascii="Times New Roman" w:eastAsia="Calibri" w:hAnsi="Times New Roman" w:cs="Times New Roman"/>
                <w:lang w:eastAsia="ar-SA"/>
              </w:rPr>
              <w:t>Aby projekt znalazł się na liście rankingowej musi zdobyć co najmniej 50% maksymalnej liczby punktów możliwej do uzyskania w ramach Lokalnych Kryteriów Wyboru Operacji tj. 8 pkt.</w:t>
            </w:r>
          </w:p>
        </w:tc>
      </w:tr>
    </w:tbl>
    <w:p w14:paraId="33B0B142" w14:textId="77777777" w:rsidR="00232F5E" w:rsidRPr="00211218" w:rsidRDefault="00232F5E" w:rsidP="006A7F91">
      <w:pPr>
        <w:rPr>
          <w:rFonts w:ascii="Times New Roman" w:hAnsi="Times New Roman" w:cs="Times New Roman"/>
        </w:rPr>
      </w:pPr>
    </w:p>
    <w:sectPr w:rsidR="00232F5E" w:rsidRPr="00211218" w:rsidSect="00674622">
      <w:headerReference w:type="default" r:id="rId8"/>
      <w:footerReference w:type="default" r:id="rId9"/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406FA" w14:textId="77777777" w:rsidR="003E7D92" w:rsidRDefault="003E7D92" w:rsidP="004431B0">
      <w:pPr>
        <w:spacing w:after="0" w:line="240" w:lineRule="auto"/>
      </w:pPr>
      <w:r>
        <w:separator/>
      </w:r>
    </w:p>
  </w:endnote>
  <w:endnote w:type="continuationSeparator" w:id="0">
    <w:p w14:paraId="2A43E0AA" w14:textId="77777777" w:rsidR="003E7D92" w:rsidRDefault="003E7D92" w:rsidP="0044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78E51" w14:textId="697E00C7" w:rsidR="004431B0" w:rsidRDefault="004431B0" w:rsidP="00B86C5E">
    <w:pPr>
      <w:pStyle w:val="Stopka"/>
    </w:pPr>
  </w:p>
  <w:p w14:paraId="597B87A6" w14:textId="77777777" w:rsidR="004431B0" w:rsidRDefault="00443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0B990" w14:textId="77777777" w:rsidR="003E7D92" w:rsidRDefault="003E7D92" w:rsidP="004431B0">
      <w:pPr>
        <w:spacing w:after="0" w:line="240" w:lineRule="auto"/>
      </w:pPr>
      <w:r>
        <w:separator/>
      </w:r>
    </w:p>
  </w:footnote>
  <w:footnote w:type="continuationSeparator" w:id="0">
    <w:p w14:paraId="78101BCF" w14:textId="77777777" w:rsidR="003E7D92" w:rsidRDefault="003E7D92" w:rsidP="0044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F3EEE" w14:textId="641209DB" w:rsidR="00335617" w:rsidRPr="00335617" w:rsidRDefault="00335617" w:rsidP="00335617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509A"/>
    <w:multiLevelType w:val="hybridMultilevel"/>
    <w:tmpl w:val="B0C4BA7E"/>
    <w:lvl w:ilvl="0" w:tplc="0415000B">
      <w:start w:val="1"/>
      <w:numFmt w:val="bullet"/>
      <w:lvlText w:val=""/>
      <w:lvlJc w:val="left"/>
      <w:pPr>
        <w:ind w:left="1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1" w15:restartNumberingAfterBreak="0">
    <w:nsid w:val="13014C8D"/>
    <w:multiLevelType w:val="singleLevel"/>
    <w:tmpl w:val="34144D1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strike w:val="0"/>
      </w:rPr>
    </w:lvl>
  </w:abstractNum>
  <w:abstractNum w:abstractNumId="2" w15:restartNumberingAfterBreak="0">
    <w:nsid w:val="13C76BA9"/>
    <w:multiLevelType w:val="hybridMultilevel"/>
    <w:tmpl w:val="D81EA704"/>
    <w:lvl w:ilvl="0" w:tplc="0415000B">
      <w:start w:val="1"/>
      <w:numFmt w:val="bullet"/>
      <w:lvlText w:val=""/>
      <w:lvlJc w:val="left"/>
      <w:pPr>
        <w:ind w:left="7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E02E3"/>
    <w:multiLevelType w:val="hybridMultilevel"/>
    <w:tmpl w:val="B3CA00D4"/>
    <w:lvl w:ilvl="0" w:tplc="095A4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878BA"/>
    <w:multiLevelType w:val="hybridMultilevel"/>
    <w:tmpl w:val="E3084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13C7B"/>
    <w:multiLevelType w:val="hybridMultilevel"/>
    <w:tmpl w:val="6AC0C1F4"/>
    <w:lvl w:ilvl="0" w:tplc="F2F89444">
      <w:numFmt w:val="decimal"/>
      <w:lvlText w:val="%1"/>
      <w:lvlJc w:val="left"/>
      <w:pPr>
        <w:ind w:left="252" w:firstLine="1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35291"/>
    <w:multiLevelType w:val="hybridMultilevel"/>
    <w:tmpl w:val="ADD67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32DE6"/>
    <w:multiLevelType w:val="hybridMultilevel"/>
    <w:tmpl w:val="B792FD02"/>
    <w:lvl w:ilvl="0" w:tplc="AE3A5CD4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14FBE"/>
    <w:multiLevelType w:val="hybridMultilevel"/>
    <w:tmpl w:val="B3CA00D4"/>
    <w:lvl w:ilvl="0" w:tplc="095A4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175CC"/>
    <w:multiLevelType w:val="hybridMultilevel"/>
    <w:tmpl w:val="C7884A86"/>
    <w:lvl w:ilvl="0" w:tplc="AE3A5CD4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97D54"/>
    <w:multiLevelType w:val="hybridMultilevel"/>
    <w:tmpl w:val="27707F82"/>
    <w:lvl w:ilvl="0" w:tplc="289EB674">
      <w:numFmt w:val="decimal"/>
      <w:lvlText w:val="%1"/>
      <w:lvlJc w:val="left"/>
      <w:pPr>
        <w:ind w:left="252" w:firstLine="1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D4CBC"/>
    <w:multiLevelType w:val="hybridMultilevel"/>
    <w:tmpl w:val="606C8464"/>
    <w:lvl w:ilvl="0" w:tplc="2758B594">
      <w:numFmt w:val="decimal"/>
      <w:lvlText w:val="%1"/>
      <w:lvlJc w:val="left"/>
      <w:pPr>
        <w:ind w:left="252" w:firstLine="1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06A8D"/>
    <w:multiLevelType w:val="hybridMultilevel"/>
    <w:tmpl w:val="BCE4FED4"/>
    <w:lvl w:ilvl="0" w:tplc="D0EC6896">
      <w:numFmt w:val="decimal"/>
      <w:lvlText w:val="%1"/>
      <w:lvlJc w:val="left"/>
      <w:pPr>
        <w:ind w:left="252" w:firstLine="1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51A87"/>
    <w:multiLevelType w:val="hybridMultilevel"/>
    <w:tmpl w:val="C72C6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27BA7"/>
    <w:multiLevelType w:val="hybridMultilevel"/>
    <w:tmpl w:val="A25E72FE"/>
    <w:lvl w:ilvl="0" w:tplc="7A9C319C">
      <w:numFmt w:val="decimal"/>
      <w:lvlText w:val="%1"/>
      <w:lvlJc w:val="left"/>
      <w:pPr>
        <w:ind w:left="252" w:firstLine="1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557B4"/>
    <w:multiLevelType w:val="hybridMultilevel"/>
    <w:tmpl w:val="0D861D6E"/>
    <w:lvl w:ilvl="0" w:tplc="A67ECFA2">
      <w:numFmt w:val="decimal"/>
      <w:lvlText w:val="%1"/>
      <w:lvlJc w:val="left"/>
      <w:pPr>
        <w:ind w:left="252" w:firstLine="1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95C03"/>
    <w:multiLevelType w:val="hybridMultilevel"/>
    <w:tmpl w:val="4FD4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136F3"/>
    <w:multiLevelType w:val="hybridMultilevel"/>
    <w:tmpl w:val="21A066EA"/>
    <w:lvl w:ilvl="0" w:tplc="D77089F6">
      <w:numFmt w:val="decimal"/>
      <w:lvlText w:val="%1"/>
      <w:lvlJc w:val="left"/>
      <w:pPr>
        <w:ind w:left="252" w:firstLine="1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C720D"/>
    <w:multiLevelType w:val="hybridMultilevel"/>
    <w:tmpl w:val="7A2EA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71571"/>
    <w:multiLevelType w:val="hybridMultilevel"/>
    <w:tmpl w:val="A372E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A1FC2"/>
    <w:multiLevelType w:val="hybridMultilevel"/>
    <w:tmpl w:val="7862EDAA"/>
    <w:lvl w:ilvl="0" w:tplc="446A0A88"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 w15:restartNumberingAfterBreak="0">
    <w:nsid w:val="7ABB1F3F"/>
    <w:multiLevelType w:val="hybridMultilevel"/>
    <w:tmpl w:val="679AE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058174">
    <w:abstractNumId w:val="21"/>
  </w:num>
  <w:num w:numId="2" w16cid:durableId="1559364186">
    <w:abstractNumId w:val="20"/>
  </w:num>
  <w:num w:numId="3" w16cid:durableId="1417290372">
    <w:abstractNumId w:val="2"/>
  </w:num>
  <w:num w:numId="4" w16cid:durableId="759835268">
    <w:abstractNumId w:val="5"/>
  </w:num>
  <w:num w:numId="5" w16cid:durableId="465393200">
    <w:abstractNumId w:val="15"/>
  </w:num>
  <w:num w:numId="6" w16cid:durableId="1788426281">
    <w:abstractNumId w:val="10"/>
  </w:num>
  <w:num w:numId="7" w16cid:durableId="528032918">
    <w:abstractNumId w:val="17"/>
  </w:num>
  <w:num w:numId="8" w16cid:durableId="1021663441">
    <w:abstractNumId w:val="11"/>
  </w:num>
  <w:num w:numId="9" w16cid:durableId="856114486">
    <w:abstractNumId w:val="12"/>
  </w:num>
  <w:num w:numId="10" w16cid:durableId="199366886">
    <w:abstractNumId w:val="14"/>
  </w:num>
  <w:num w:numId="11" w16cid:durableId="1118258091">
    <w:abstractNumId w:val="8"/>
  </w:num>
  <w:num w:numId="12" w16cid:durableId="441610253">
    <w:abstractNumId w:val="3"/>
  </w:num>
  <w:num w:numId="13" w16cid:durableId="1315601527">
    <w:abstractNumId w:val="4"/>
  </w:num>
  <w:num w:numId="14" w16cid:durableId="1487168711">
    <w:abstractNumId w:val="0"/>
  </w:num>
  <w:num w:numId="15" w16cid:durableId="1123618835">
    <w:abstractNumId w:val="7"/>
  </w:num>
  <w:num w:numId="16" w16cid:durableId="675694084">
    <w:abstractNumId w:val="9"/>
  </w:num>
  <w:num w:numId="17" w16cid:durableId="659383757">
    <w:abstractNumId w:val="1"/>
  </w:num>
  <w:num w:numId="18" w16cid:durableId="703558633">
    <w:abstractNumId w:val="19"/>
  </w:num>
  <w:num w:numId="19" w16cid:durableId="1429545303">
    <w:abstractNumId w:val="6"/>
  </w:num>
  <w:num w:numId="20" w16cid:durableId="1722750228">
    <w:abstractNumId w:val="13"/>
  </w:num>
  <w:num w:numId="21" w16cid:durableId="346641662">
    <w:abstractNumId w:val="18"/>
  </w:num>
  <w:num w:numId="22" w16cid:durableId="13107900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21"/>
    <w:rsid w:val="000113F0"/>
    <w:rsid w:val="00053F42"/>
    <w:rsid w:val="000545A6"/>
    <w:rsid w:val="000669F3"/>
    <w:rsid w:val="000970D8"/>
    <w:rsid w:val="000F1CE8"/>
    <w:rsid w:val="001068FB"/>
    <w:rsid w:val="00112214"/>
    <w:rsid w:val="001A418C"/>
    <w:rsid w:val="001C2843"/>
    <w:rsid w:val="001C3E3D"/>
    <w:rsid w:val="001C5A87"/>
    <w:rsid w:val="001D48EF"/>
    <w:rsid w:val="00201D22"/>
    <w:rsid w:val="00211218"/>
    <w:rsid w:val="00211E58"/>
    <w:rsid w:val="0021593A"/>
    <w:rsid w:val="00217D9C"/>
    <w:rsid w:val="00232F5E"/>
    <w:rsid w:val="002708D3"/>
    <w:rsid w:val="00271657"/>
    <w:rsid w:val="00280AC1"/>
    <w:rsid w:val="00283CFF"/>
    <w:rsid w:val="00284350"/>
    <w:rsid w:val="002B4BAC"/>
    <w:rsid w:val="002C2650"/>
    <w:rsid w:val="002C4150"/>
    <w:rsid w:val="002C4432"/>
    <w:rsid w:val="002C49F8"/>
    <w:rsid w:val="002E1D48"/>
    <w:rsid w:val="002E67AB"/>
    <w:rsid w:val="00300029"/>
    <w:rsid w:val="0031257F"/>
    <w:rsid w:val="00313D5E"/>
    <w:rsid w:val="00326C8C"/>
    <w:rsid w:val="00333A62"/>
    <w:rsid w:val="00335617"/>
    <w:rsid w:val="0033780D"/>
    <w:rsid w:val="00354871"/>
    <w:rsid w:val="003668C9"/>
    <w:rsid w:val="0037501E"/>
    <w:rsid w:val="00383082"/>
    <w:rsid w:val="003B0584"/>
    <w:rsid w:val="003B5B84"/>
    <w:rsid w:val="003E6239"/>
    <w:rsid w:val="003E7D92"/>
    <w:rsid w:val="003F0A56"/>
    <w:rsid w:val="003F50F5"/>
    <w:rsid w:val="00400FEF"/>
    <w:rsid w:val="00431C1C"/>
    <w:rsid w:val="004431B0"/>
    <w:rsid w:val="00447CAC"/>
    <w:rsid w:val="004545D2"/>
    <w:rsid w:val="0048123E"/>
    <w:rsid w:val="0049019B"/>
    <w:rsid w:val="0049633A"/>
    <w:rsid w:val="0049723E"/>
    <w:rsid w:val="004D716D"/>
    <w:rsid w:val="004E6F41"/>
    <w:rsid w:val="004F7AA1"/>
    <w:rsid w:val="00503919"/>
    <w:rsid w:val="005139A1"/>
    <w:rsid w:val="00514D72"/>
    <w:rsid w:val="0052380F"/>
    <w:rsid w:val="005708CD"/>
    <w:rsid w:val="00572E7F"/>
    <w:rsid w:val="005848B2"/>
    <w:rsid w:val="005858AC"/>
    <w:rsid w:val="00594119"/>
    <w:rsid w:val="00596309"/>
    <w:rsid w:val="005C14DB"/>
    <w:rsid w:val="005D0787"/>
    <w:rsid w:val="005D400C"/>
    <w:rsid w:val="005D4A07"/>
    <w:rsid w:val="00605933"/>
    <w:rsid w:val="0063670D"/>
    <w:rsid w:val="006431B8"/>
    <w:rsid w:val="00644267"/>
    <w:rsid w:val="00644492"/>
    <w:rsid w:val="00647B4C"/>
    <w:rsid w:val="006647D7"/>
    <w:rsid w:val="00674622"/>
    <w:rsid w:val="006A14D0"/>
    <w:rsid w:val="006A7F91"/>
    <w:rsid w:val="006C6909"/>
    <w:rsid w:val="006D1C0D"/>
    <w:rsid w:val="006D7B5B"/>
    <w:rsid w:val="006E0D41"/>
    <w:rsid w:val="006F2552"/>
    <w:rsid w:val="006F2898"/>
    <w:rsid w:val="00711EA7"/>
    <w:rsid w:val="007218AB"/>
    <w:rsid w:val="00727CA4"/>
    <w:rsid w:val="007629FD"/>
    <w:rsid w:val="0076353A"/>
    <w:rsid w:val="00794CBA"/>
    <w:rsid w:val="007A0FE5"/>
    <w:rsid w:val="00801976"/>
    <w:rsid w:val="00806669"/>
    <w:rsid w:val="0081412E"/>
    <w:rsid w:val="008170CA"/>
    <w:rsid w:val="00837C1F"/>
    <w:rsid w:val="00850CA1"/>
    <w:rsid w:val="00876DA9"/>
    <w:rsid w:val="008A6CF6"/>
    <w:rsid w:val="008B235D"/>
    <w:rsid w:val="008D7780"/>
    <w:rsid w:val="008E1E86"/>
    <w:rsid w:val="009339A9"/>
    <w:rsid w:val="009379EA"/>
    <w:rsid w:val="00953363"/>
    <w:rsid w:val="00995C10"/>
    <w:rsid w:val="009B586E"/>
    <w:rsid w:val="009D684D"/>
    <w:rsid w:val="009F54BC"/>
    <w:rsid w:val="00A12896"/>
    <w:rsid w:val="00A2758C"/>
    <w:rsid w:val="00A57388"/>
    <w:rsid w:val="00A57CF7"/>
    <w:rsid w:val="00A714E3"/>
    <w:rsid w:val="00B12383"/>
    <w:rsid w:val="00B17196"/>
    <w:rsid w:val="00B30FFE"/>
    <w:rsid w:val="00B43792"/>
    <w:rsid w:val="00B52252"/>
    <w:rsid w:val="00B547C5"/>
    <w:rsid w:val="00B6050D"/>
    <w:rsid w:val="00B670B9"/>
    <w:rsid w:val="00B72C06"/>
    <w:rsid w:val="00B8359F"/>
    <w:rsid w:val="00B86C5E"/>
    <w:rsid w:val="00BA3D9F"/>
    <w:rsid w:val="00BA486D"/>
    <w:rsid w:val="00BB2D4A"/>
    <w:rsid w:val="00BB3620"/>
    <w:rsid w:val="00BC3FF1"/>
    <w:rsid w:val="00BE4F18"/>
    <w:rsid w:val="00BF5F9A"/>
    <w:rsid w:val="00C0431C"/>
    <w:rsid w:val="00C0701E"/>
    <w:rsid w:val="00C1421F"/>
    <w:rsid w:val="00C2129B"/>
    <w:rsid w:val="00C26931"/>
    <w:rsid w:val="00C41F68"/>
    <w:rsid w:val="00C54A35"/>
    <w:rsid w:val="00C62FB5"/>
    <w:rsid w:val="00C70A62"/>
    <w:rsid w:val="00C87465"/>
    <w:rsid w:val="00C926E9"/>
    <w:rsid w:val="00CA7FDF"/>
    <w:rsid w:val="00CE47C4"/>
    <w:rsid w:val="00CE508E"/>
    <w:rsid w:val="00CE743D"/>
    <w:rsid w:val="00CF5589"/>
    <w:rsid w:val="00CF6D07"/>
    <w:rsid w:val="00CF78BD"/>
    <w:rsid w:val="00D03B44"/>
    <w:rsid w:val="00D04FAD"/>
    <w:rsid w:val="00D215E1"/>
    <w:rsid w:val="00D31A82"/>
    <w:rsid w:val="00D34423"/>
    <w:rsid w:val="00D72C19"/>
    <w:rsid w:val="00D87357"/>
    <w:rsid w:val="00D91FD4"/>
    <w:rsid w:val="00D92C95"/>
    <w:rsid w:val="00D94003"/>
    <w:rsid w:val="00DC4BAB"/>
    <w:rsid w:val="00DC78C4"/>
    <w:rsid w:val="00DE178A"/>
    <w:rsid w:val="00DE1A23"/>
    <w:rsid w:val="00DE36FA"/>
    <w:rsid w:val="00DF5378"/>
    <w:rsid w:val="00DF6BA7"/>
    <w:rsid w:val="00E012DC"/>
    <w:rsid w:val="00E06E81"/>
    <w:rsid w:val="00E211BA"/>
    <w:rsid w:val="00E40B61"/>
    <w:rsid w:val="00E77C21"/>
    <w:rsid w:val="00E82175"/>
    <w:rsid w:val="00E90951"/>
    <w:rsid w:val="00EE2D2E"/>
    <w:rsid w:val="00F3254E"/>
    <w:rsid w:val="00F35450"/>
    <w:rsid w:val="00F83BBB"/>
    <w:rsid w:val="00F910E7"/>
    <w:rsid w:val="00FA7544"/>
    <w:rsid w:val="00FB33B4"/>
    <w:rsid w:val="00FC222F"/>
    <w:rsid w:val="00FC7C10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3EC3"/>
  <w15:docId w15:val="{3BDFC5DD-55EE-4F2B-ACC0-11C397BA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77C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77C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77C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77C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C21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A48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A6C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1976"/>
    <w:rPr>
      <w:color w:val="0000FF" w:themeColor="hyperlink"/>
      <w:u w:val="single"/>
    </w:rPr>
  </w:style>
  <w:style w:type="paragraph" w:styleId="NormalnyWeb">
    <w:name w:val="Normal (Web)"/>
    <w:uiPriority w:val="99"/>
    <w:unhideWhenUsed/>
    <w:qFormat/>
    <w:rsid w:val="00232F5E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2E414-79AE-403E-A3E4-4C90835F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ZooZ</dc:creator>
  <cp:lastModifiedBy>SWDP Czermin</cp:lastModifiedBy>
  <cp:revision>24</cp:revision>
  <cp:lastPrinted>2024-03-19T13:06:00Z</cp:lastPrinted>
  <dcterms:created xsi:type="dcterms:W3CDTF">2024-03-12T11:07:00Z</dcterms:created>
  <dcterms:modified xsi:type="dcterms:W3CDTF">2024-09-17T12:06:00Z</dcterms:modified>
</cp:coreProperties>
</file>